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7D0" w:rsidRPr="00801F92" w:rsidRDefault="007B7DFF" w:rsidP="00801F92">
      <w:pPr>
        <w:rPr>
          <w:rFonts w:ascii="Arial" w:hAnsi="Arial" w:cs="Arial"/>
          <w:sz w:val="22"/>
          <w:szCs w:val="22"/>
          <w:u w:val="single"/>
        </w:rPr>
      </w:pPr>
      <w:r w:rsidRPr="007B7DFF">
        <w:rPr>
          <w:rFonts w:ascii="Arial" w:hAnsi="Arial" w:cs="Arial"/>
          <w:noProof/>
          <w:sz w:val="22"/>
          <w:szCs w:val="22"/>
        </w:rPr>
        <w:pict>
          <v:shapetype id="_x0000_t202" coordsize="21600,21600" o:spt="202" path="m,l,21600r21600,l21600,xe">
            <v:stroke joinstyle="miter"/>
            <v:path gradientshapeok="t" o:connecttype="rect"/>
          </v:shapetype>
          <v:shape id="_x0000_s1026" type="#_x0000_t202" style="position:absolute;margin-left:298.5pt;margin-top:-8.2pt;width:240.75pt;height:55.5pt;z-index:251658240">
            <v:textbox>
              <w:txbxContent>
                <w:p w:rsidR="0006012B" w:rsidRPr="00C917C2" w:rsidRDefault="0006012B" w:rsidP="0006012B">
                  <w:pPr>
                    <w:autoSpaceDE w:val="0"/>
                    <w:autoSpaceDN w:val="0"/>
                    <w:adjustRightInd w:val="0"/>
                    <w:rPr>
                      <w:rFonts w:asciiTheme="minorHAnsi" w:hAnsiTheme="minorHAnsi" w:cs="Arial"/>
                      <w:b/>
                      <w:sz w:val="16"/>
                      <w:szCs w:val="16"/>
                    </w:rPr>
                  </w:pPr>
                  <w:r w:rsidRPr="00C917C2">
                    <w:rPr>
                      <w:rFonts w:asciiTheme="minorHAnsi" w:hAnsiTheme="minorHAnsi" w:cs="Arial"/>
                      <w:b/>
                      <w:sz w:val="16"/>
                      <w:szCs w:val="16"/>
                    </w:rPr>
                    <w:t>USAGE NOTE:</w:t>
                  </w:r>
                </w:p>
                <w:p w:rsidR="0006012B" w:rsidRPr="00C917C2" w:rsidRDefault="0006012B" w:rsidP="0006012B">
                  <w:pPr>
                    <w:autoSpaceDE w:val="0"/>
                    <w:autoSpaceDN w:val="0"/>
                    <w:adjustRightInd w:val="0"/>
                    <w:rPr>
                      <w:rFonts w:asciiTheme="minorHAnsi" w:hAnsiTheme="minorHAnsi" w:cs="Arial"/>
                      <w:b/>
                      <w:sz w:val="16"/>
                      <w:szCs w:val="16"/>
                    </w:rPr>
                  </w:pPr>
                  <w:r w:rsidRPr="00C917C2">
                    <w:rPr>
                      <w:rFonts w:asciiTheme="minorHAnsi" w:hAnsiTheme="minorHAnsi" w:cs="Arial"/>
                      <w:b/>
                      <w:sz w:val="16"/>
                      <w:szCs w:val="16"/>
                    </w:rPr>
                    <w:t xml:space="preserve">In questions where N/A is grayed out choose YES or NO. </w:t>
                  </w:r>
                  <w:r w:rsidR="00C917C2">
                    <w:rPr>
                      <w:rFonts w:asciiTheme="minorHAnsi" w:hAnsiTheme="minorHAnsi" w:cs="Arial"/>
                      <w:b/>
                      <w:sz w:val="16"/>
                      <w:szCs w:val="16"/>
                    </w:rPr>
                    <w:t>A</w:t>
                  </w:r>
                  <w:r w:rsidRPr="00C917C2">
                    <w:rPr>
                      <w:rFonts w:asciiTheme="minorHAnsi" w:hAnsiTheme="minorHAnsi" w:cs="Arial"/>
                      <w:b/>
                      <w:sz w:val="16"/>
                      <w:szCs w:val="16"/>
                    </w:rPr>
                    <w:t>n “R” added beside the checkbox to identify information that is required to be</w:t>
                  </w:r>
                  <w:r w:rsidRPr="00C917C2">
                    <w:rPr>
                      <w:rFonts w:asciiTheme="minorHAnsi" w:hAnsiTheme="minorHAnsi" w:cs="Arial"/>
                      <w:b/>
                      <w:sz w:val="24"/>
                      <w:szCs w:val="24"/>
                    </w:rPr>
                    <w:t xml:space="preserve"> </w:t>
                  </w:r>
                  <w:r w:rsidRPr="00C917C2">
                    <w:rPr>
                      <w:rFonts w:asciiTheme="minorHAnsi" w:hAnsiTheme="minorHAnsi" w:cs="Arial"/>
                      <w:b/>
                      <w:sz w:val="16"/>
                      <w:szCs w:val="16"/>
                    </w:rPr>
                    <w:t xml:space="preserve">included in procedure.  Make sure this information gets added to the procedure prior to submittal for approval.  </w:t>
                  </w:r>
                </w:p>
                <w:p w:rsidR="0006012B" w:rsidRPr="00C917C2" w:rsidRDefault="0006012B">
                  <w:pPr>
                    <w:rPr>
                      <w:b/>
                    </w:rPr>
                  </w:pPr>
                </w:p>
              </w:txbxContent>
            </v:textbox>
          </v:shape>
        </w:pict>
      </w:r>
      <w:r w:rsidR="008727D0" w:rsidRPr="00801F92">
        <w:rPr>
          <w:rFonts w:ascii="Arial" w:hAnsi="Arial" w:cs="Arial"/>
          <w:sz w:val="22"/>
          <w:szCs w:val="22"/>
        </w:rPr>
        <w:t>Company:</w:t>
      </w:r>
      <w:r w:rsidR="000B0659">
        <w:rPr>
          <w:rFonts w:ascii="Arial" w:hAnsi="Arial" w:cs="Arial"/>
          <w:sz w:val="22"/>
          <w:szCs w:val="22"/>
        </w:rPr>
        <w:t xml:space="preserve"> </w:t>
      </w:r>
      <w:r w:rsidR="008727D0" w:rsidRPr="00801F92">
        <w:rPr>
          <w:rFonts w:ascii="Arial" w:hAnsi="Arial" w:cs="Arial"/>
          <w:sz w:val="22"/>
          <w:szCs w:val="22"/>
        </w:rPr>
        <w:t xml:space="preserve"> </w:t>
      </w:r>
      <w:r w:rsidRPr="00801F92">
        <w:rPr>
          <w:rFonts w:ascii="Arial" w:hAnsi="Arial" w:cs="Arial"/>
          <w:sz w:val="22"/>
          <w:szCs w:val="22"/>
          <w:u w:val="single"/>
        </w:rPr>
        <w:fldChar w:fldCharType="begin">
          <w:ffData>
            <w:name w:val="Text1"/>
            <w:enabled/>
            <w:calcOnExit w:val="0"/>
            <w:textInput/>
          </w:ffData>
        </w:fldChar>
      </w:r>
      <w:bookmarkStart w:id="0" w:name="Text1"/>
      <w:r w:rsidR="00801F92" w:rsidRPr="00801F92">
        <w:rPr>
          <w:rFonts w:ascii="Arial" w:hAnsi="Arial" w:cs="Arial"/>
          <w:sz w:val="22"/>
          <w:szCs w:val="22"/>
          <w:u w:val="single"/>
        </w:rPr>
        <w:instrText xml:space="preserve"> FORMTEXT </w:instrText>
      </w:r>
      <w:r w:rsidRPr="00801F92">
        <w:rPr>
          <w:rFonts w:ascii="Arial" w:hAnsi="Arial" w:cs="Arial"/>
          <w:sz w:val="22"/>
          <w:szCs w:val="22"/>
          <w:u w:val="single"/>
        </w:rPr>
      </w:r>
      <w:r w:rsidRPr="00801F92">
        <w:rPr>
          <w:rFonts w:ascii="Arial" w:hAnsi="Arial" w:cs="Arial"/>
          <w:sz w:val="22"/>
          <w:szCs w:val="22"/>
          <w:u w:val="single"/>
        </w:rPr>
        <w:fldChar w:fldCharType="separate"/>
      </w:r>
      <w:r w:rsidR="00801F92" w:rsidRPr="00801F92">
        <w:rPr>
          <w:rFonts w:ascii="Arial" w:hAnsi="Arial" w:cs="Arial"/>
          <w:noProof/>
          <w:sz w:val="22"/>
          <w:szCs w:val="22"/>
          <w:u w:val="single"/>
        </w:rPr>
        <w:t> </w:t>
      </w:r>
      <w:r w:rsidR="00801F92" w:rsidRPr="00801F92">
        <w:rPr>
          <w:rFonts w:ascii="Arial" w:hAnsi="Arial" w:cs="Arial"/>
          <w:noProof/>
          <w:sz w:val="22"/>
          <w:szCs w:val="22"/>
          <w:u w:val="single"/>
        </w:rPr>
        <w:t> </w:t>
      </w:r>
      <w:r w:rsidR="00801F92" w:rsidRPr="00801F92">
        <w:rPr>
          <w:rFonts w:ascii="Arial" w:hAnsi="Arial" w:cs="Arial"/>
          <w:noProof/>
          <w:sz w:val="22"/>
          <w:szCs w:val="22"/>
          <w:u w:val="single"/>
        </w:rPr>
        <w:t> </w:t>
      </w:r>
      <w:r w:rsidR="00801F92" w:rsidRPr="00801F92">
        <w:rPr>
          <w:rFonts w:ascii="Arial" w:hAnsi="Arial" w:cs="Arial"/>
          <w:noProof/>
          <w:sz w:val="22"/>
          <w:szCs w:val="22"/>
          <w:u w:val="single"/>
        </w:rPr>
        <w:t> </w:t>
      </w:r>
      <w:r w:rsidR="00801F92" w:rsidRPr="00801F92">
        <w:rPr>
          <w:rFonts w:ascii="Arial" w:hAnsi="Arial" w:cs="Arial"/>
          <w:noProof/>
          <w:sz w:val="22"/>
          <w:szCs w:val="22"/>
          <w:u w:val="single"/>
        </w:rPr>
        <w:t> </w:t>
      </w:r>
      <w:r w:rsidRPr="00801F92">
        <w:rPr>
          <w:rFonts w:ascii="Arial" w:hAnsi="Arial" w:cs="Arial"/>
          <w:sz w:val="22"/>
          <w:szCs w:val="22"/>
          <w:u w:val="single"/>
        </w:rPr>
        <w:fldChar w:fldCharType="end"/>
      </w:r>
      <w:bookmarkEnd w:id="0"/>
    </w:p>
    <w:p w:rsidR="008727D0" w:rsidRPr="00801F92" w:rsidRDefault="008727D0" w:rsidP="00801F92">
      <w:pPr>
        <w:rPr>
          <w:rFonts w:ascii="Arial" w:hAnsi="Arial" w:cs="Arial"/>
          <w:sz w:val="22"/>
          <w:szCs w:val="22"/>
        </w:rPr>
      </w:pPr>
      <w:r w:rsidRPr="00801F92">
        <w:rPr>
          <w:rFonts w:ascii="Arial" w:hAnsi="Arial" w:cs="Arial"/>
          <w:sz w:val="22"/>
          <w:szCs w:val="22"/>
        </w:rPr>
        <w:t>Procedure:</w:t>
      </w:r>
      <w:r w:rsidR="000B0659">
        <w:rPr>
          <w:rFonts w:ascii="Arial" w:hAnsi="Arial" w:cs="Arial"/>
          <w:sz w:val="22"/>
          <w:szCs w:val="22"/>
        </w:rPr>
        <w:t xml:space="preserve"> </w:t>
      </w:r>
      <w:r w:rsidR="007B7DFF" w:rsidRPr="00801F92">
        <w:rPr>
          <w:rFonts w:ascii="Arial" w:hAnsi="Arial" w:cs="Arial"/>
          <w:sz w:val="22"/>
          <w:szCs w:val="22"/>
          <w:u w:val="single"/>
        </w:rPr>
        <w:fldChar w:fldCharType="begin">
          <w:ffData>
            <w:name w:val="Text2"/>
            <w:enabled/>
            <w:calcOnExit w:val="0"/>
            <w:textInput/>
          </w:ffData>
        </w:fldChar>
      </w:r>
      <w:bookmarkStart w:id="1" w:name="Text2"/>
      <w:r w:rsidR="00801F92" w:rsidRPr="00801F92">
        <w:rPr>
          <w:rFonts w:ascii="Arial" w:hAnsi="Arial" w:cs="Arial"/>
          <w:sz w:val="22"/>
          <w:szCs w:val="22"/>
          <w:u w:val="single"/>
        </w:rPr>
        <w:instrText xml:space="preserve"> FORMTEXT </w:instrText>
      </w:r>
      <w:r w:rsidR="007B7DFF" w:rsidRPr="00801F92">
        <w:rPr>
          <w:rFonts w:ascii="Arial" w:hAnsi="Arial" w:cs="Arial"/>
          <w:sz w:val="22"/>
          <w:szCs w:val="22"/>
          <w:u w:val="single"/>
        </w:rPr>
      </w:r>
      <w:r w:rsidR="007B7DFF" w:rsidRPr="00801F92">
        <w:rPr>
          <w:rFonts w:ascii="Arial" w:hAnsi="Arial" w:cs="Arial"/>
          <w:sz w:val="22"/>
          <w:szCs w:val="22"/>
          <w:u w:val="single"/>
        </w:rPr>
        <w:fldChar w:fldCharType="separate"/>
      </w:r>
      <w:r w:rsidR="00801F92" w:rsidRPr="00801F92">
        <w:rPr>
          <w:rFonts w:ascii="Arial" w:hAnsi="Arial" w:cs="Arial"/>
          <w:noProof/>
          <w:sz w:val="22"/>
          <w:szCs w:val="22"/>
          <w:u w:val="single"/>
        </w:rPr>
        <w:t> </w:t>
      </w:r>
      <w:r w:rsidR="00801F92" w:rsidRPr="00801F92">
        <w:rPr>
          <w:rFonts w:ascii="Arial" w:hAnsi="Arial" w:cs="Arial"/>
          <w:noProof/>
          <w:sz w:val="22"/>
          <w:szCs w:val="22"/>
          <w:u w:val="single"/>
        </w:rPr>
        <w:t> </w:t>
      </w:r>
      <w:r w:rsidR="00801F92" w:rsidRPr="00801F92">
        <w:rPr>
          <w:rFonts w:ascii="Arial" w:hAnsi="Arial" w:cs="Arial"/>
          <w:noProof/>
          <w:sz w:val="22"/>
          <w:szCs w:val="22"/>
          <w:u w:val="single"/>
        </w:rPr>
        <w:t> </w:t>
      </w:r>
      <w:r w:rsidR="00801F92" w:rsidRPr="00801F92">
        <w:rPr>
          <w:rFonts w:ascii="Arial" w:hAnsi="Arial" w:cs="Arial"/>
          <w:noProof/>
          <w:sz w:val="22"/>
          <w:szCs w:val="22"/>
          <w:u w:val="single"/>
        </w:rPr>
        <w:t> </w:t>
      </w:r>
      <w:r w:rsidR="00801F92" w:rsidRPr="00801F92">
        <w:rPr>
          <w:rFonts w:ascii="Arial" w:hAnsi="Arial" w:cs="Arial"/>
          <w:noProof/>
          <w:sz w:val="22"/>
          <w:szCs w:val="22"/>
          <w:u w:val="single"/>
        </w:rPr>
        <w:t> </w:t>
      </w:r>
      <w:r w:rsidR="007B7DFF" w:rsidRPr="00801F92">
        <w:rPr>
          <w:rFonts w:ascii="Arial" w:hAnsi="Arial" w:cs="Arial"/>
          <w:sz w:val="22"/>
          <w:szCs w:val="22"/>
          <w:u w:val="single"/>
        </w:rPr>
        <w:fldChar w:fldCharType="end"/>
      </w:r>
      <w:bookmarkEnd w:id="1"/>
      <w:r w:rsidRPr="00801F92">
        <w:rPr>
          <w:rFonts w:ascii="Arial" w:hAnsi="Arial" w:cs="Arial"/>
          <w:sz w:val="22"/>
          <w:szCs w:val="22"/>
        </w:rPr>
        <w:t xml:space="preserve"> </w:t>
      </w:r>
      <w:r w:rsidR="0006012B">
        <w:rPr>
          <w:rFonts w:ascii="Arial" w:hAnsi="Arial" w:cs="Arial"/>
          <w:sz w:val="22"/>
          <w:szCs w:val="22"/>
        </w:rPr>
        <w:tab/>
      </w:r>
      <w:r w:rsidR="0006012B">
        <w:rPr>
          <w:rFonts w:ascii="Arial" w:hAnsi="Arial" w:cs="Arial"/>
          <w:sz w:val="22"/>
          <w:szCs w:val="22"/>
        </w:rPr>
        <w:tab/>
      </w:r>
      <w:r w:rsidR="0006012B">
        <w:rPr>
          <w:rFonts w:ascii="Arial" w:hAnsi="Arial" w:cs="Arial"/>
          <w:sz w:val="22"/>
          <w:szCs w:val="22"/>
        </w:rPr>
        <w:tab/>
      </w:r>
      <w:r w:rsidR="0006012B">
        <w:rPr>
          <w:rFonts w:ascii="Arial" w:hAnsi="Arial" w:cs="Arial"/>
          <w:sz w:val="22"/>
          <w:szCs w:val="22"/>
        </w:rPr>
        <w:tab/>
      </w:r>
      <w:r w:rsidR="0006012B">
        <w:rPr>
          <w:rFonts w:ascii="Arial" w:hAnsi="Arial" w:cs="Arial"/>
          <w:sz w:val="22"/>
          <w:szCs w:val="22"/>
        </w:rPr>
        <w:tab/>
      </w:r>
      <w:r w:rsidR="0006012B">
        <w:rPr>
          <w:rFonts w:ascii="Arial" w:hAnsi="Arial" w:cs="Arial"/>
          <w:sz w:val="22"/>
          <w:szCs w:val="22"/>
        </w:rPr>
        <w:tab/>
      </w:r>
      <w:r w:rsidR="0006012B">
        <w:rPr>
          <w:rFonts w:ascii="Arial" w:hAnsi="Arial" w:cs="Arial"/>
          <w:sz w:val="22"/>
          <w:szCs w:val="22"/>
        </w:rPr>
        <w:tab/>
      </w:r>
    </w:p>
    <w:p w:rsidR="008727D0" w:rsidRDefault="008727D0" w:rsidP="00801F92">
      <w:pPr>
        <w:rPr>
          <w:rFonts w:ascii="Arial" w:hAnsi="Arial" w:cs="Arial"/>
          <w:sz w:val="22"/>
          <w:szCs w:val="22"/>
          <w:u w:val="single"/>
        </w:rPr>
      </w:pPr>
      <w:r w:rsidRPr="00801F92">
        <w:rPr>
          <w:rFonts w:ascii="Arial" w:hAnsi="Arial" w:cs="Arial"/>
          <w:sz w:val="22"/>
          <w:szCs w:val="22"/>
        </w:rPr>
        <w:t>Revision:</w:t>
      </w:r>
      <w:r w:rsidR="00801F92" w:rsidRPr="00801F92">
        <w:rPr>
          <w:rFonts w:ascii="Arial" w:hAnsi="Arial" w:cs="Arial"/>
          <w:sz w:val="22"/>
          <w:szCs w:val="22"/>
        </w:rPr>
        <w:t xml:space="preserve">  </w:t>
      </w:r>
      <w:r w:rsidRPr="00801F92">
        <w:rPr>
          <w:rFonts w:ascii="Arial" w:hAnsi="Arial" w:cs="Arial"/>
          <w:sz w:val="22"/>
          <w:szCs w:val="22"/>
        </w:rPr>
        <w:t xml:space="preserve"> </w:t>
      </w:r>
      <w:r w:rsidR="000B0659">
        <w:rPr>
          <w:rFonts w:ascii="Arial" w:hAnsi="Arial" w:cs="Arial"/>
          <w:sz w:val="22"/>
          <w:szCs w:val="22"/>
        </w:rPr>
        <w:t xml:space="preserve"> </w:t>
      </w:r>
      <w:r w:rsidR="007B7DFF" w:rsidRPr="00801F92">
        <w:rPr>
          <w:rFonts w:ascii="Arial" w:hAnsi="Arial" w:cs="Arial"/>
          <w:sz w:val="22"/>
          <w:szCs w:val="22"/>
          <w:u w:val="single"/>
        </w:rPr>
        <w:fldChar w:fldCharType="begin">
          <w:ffData>
            <w:name w:val="Text3"/>
            <w:enabled/>
            <w:calcOnExit w:val="0"/>
            <w:textInput/>
          </w:ffData>
        </w:fldChar>
      </w:r>
      <w:bookmarkStart w:id="2" w:name="Text3"/>
      <w:r w:rsidR="00801F92" w:rsidRPr="00801F92">
        <w:rPr>
          <w:rFonts w:ascii="Arial" w:hAnsi="Arial" w:cs="Arial"/>
          <w:sz w:val="22"/>
          <w:szCs w:val="22"/>
          <w:u w:val="single"/>
        </w:rPr>
        <w:instrText xml:space="preserve"> FORMTEXT </w:instrText>
      </w:r>
      <w:r w:rsidR="007B7DFF" w:rsidRPr="00801F92">
        <w:rPr>
          <w:rFonts w:ascii="Arial" w:hAnsi="Arial" w:cs="Arial"/>
          <w:sz w:val="22"/>
          <w:szCs w:val="22"/>
          <w:u w:val="single"/>
        </w:rPr>
      </w:r>
      <w:r w:rsidR="007B7DFF" w:rsidRPr="00801F92">
        <w:rPr>
          <w:rFonts w:ascii="Arial" w:hAnsi="Arial" w:cs="Arial"/>
          <w:sz w:val="22"/>
          <w:szCs w:val="22"/>
          <w:u w:val="single"/>
        </w:rPr>
        <w:fldChar w:fldCharType="separate"/>
      </w:r>
      <w:r w:rsidR="00801F92" w:rsidRPr="00801F92">
        <w:rPr>
          <w:rFonts w:ascii="Arial" w:hAnsi="Arial" w:cs="Arial"/>
          <w:noProof/>
          <w:sz w:val="22"/>
          <w:szCs w:val="22"/>
          <w:u w:val="single"/>
        </w:rPr>
        <w:t> </w:t>
      </w:r>
      <w:r w:rsidR="00801F92" w:rsidRPr="00801F92">
        <w:rPr>
          <w:rFonts w:ascii="Arial" w:hAnsi="Arial" w:cs="Arial"/>
          <w:noProof/>
          <w:sz w:val="22"/>
          <w:szCs w:val="22"/>
          <w:u w:val="single"/>
        </w:rPr>
        <w:t> </w:t>
      </w:r>
      <w:r w:rsidR="00801F92" w:rsidRPr="00801F92">
        <w:rPr>
          <w:rFonts w:ascii="Arial" w:hAnsi="Arial" w:cs="Arial"/>
          <w:noProof/>
          <w:sz w:val="22"/>
          <w:szCs w:val="22"/>
          <w:u w:val="single"/>
        </w:rPr>
        <w:t> </w:t>
      </w:r>
      <w:r w:rsidR="00801F92" w:rsidRPr="00801F92">
        <w:rPr>
          <w:rFonts w:ascii="Arial" w:hAnsi="Arial" w:cs="Arial"/>
          <w:noProof/>
          <w:sz w:val="22"/>
          <w:szCs w:val="22"/>
          <w:u w:val="single"/>
        </w:rPr>
        <w:t> </w:t>
      </w:r>
      <w:r w:rsidR="00801F92" w:rsidRPr="00801F92">
        <w:rPr>
          <w:rFonts w:ascii="Arial" w:hAnsi="Arial" w:cs="Arial"/>
          <w:noProof/>
          <w:sz w:val="22"/>
          <w:szCs w:val="22"/>
          <w:u w:val="single"/>
        </w:rPr>
        <w:t> </w:t>
      </w:r>
      <w:r w:rsidR="007B7DFF" w:rsidRPr="00801F92">
        <w:rPr>
          <w:rFonts w:ascii="Arial" w:hAnsi="Arial" w:cs="Arial"/>
          <w:sz w:val="22"/>
          <w:szCs w:val="22"/>
          <w:u w:val="single"/>
        </w:rPr>
        <w:fldChar w:fldCharType="end"/>
      </w:r>
      <w:bookmarkEnd w:id="2"/>
    </w:p>
    <w:p w:rsidR="00801F92" w:rsidRPr="00801F92" w:rsidRDefault="00801F92" w:rsidP="00801F92">
      <w:pPr>
        <w:rPr>
          <w:rFonts w:ascii="Arial" w:hAnsi="Arial" w:cs="Arial"/>
          <w:sz w:val="22"/>
          <w:szCs w:val="22"/>
        </w:rPr>
      </w:pPr>
    </w:p>
    <w:tbl>
      <w:tblPr>
        <w:tblStyle w:val="TableGrid"/>
        <w:tblW w:w="10908" w:type="dxa"/>
        <w:tblLayout w:type="fixed"/>
        <w:tblLook w:val="04A0"/>
      </w:tblPr>
      <w:tblGrid>
        <w:gridCol w:w="738"/>
        <w:gridCol w:w="720"/>
        <w:gridCol w:w="810"/>
        <w:gridCol w:w="6750"/>
        <w:gridCol w:w="1890"/>
      </w:tblGrid>
      <w:tr w:rsidR="00AE7EAD" w:rsidRPr="007E4D06" w:rsidTr="00AE7EAD">
        <w:trPr>
          <w:trHeight w:val="350"/>
        </w:trPr>
        <w:tc>
          <w:tcPr>
            <w:tcW w:w="10908" w:type="dxa"/>
            <w:gridSpan w:val="5"/>
            <w:vAlign w:val="center"/>
          </w:tcPr>
          <w:p w:rsidR="00AE7EAD" w:rsidRPr="007E4D06" w:rsidRDefault="00AE7EAD" w:rsidP="00AE7EAD">
            <w:pPr>
              <w:ind w:firstLine="459"/>
              <w:jc w:val="center"/>
              <w:rPr>
                <w:rFonts w:ascii="Arial" w:hAnsi="Arial" w:cs="Arial"/>
                <w:b/>
                <w:sz w:val="24"/>
                <w:szCs w:val="24"/>
              </w:rPr>
            </w:pPr>
            <w:r w:rsidRPr="007E4D06">
              <w:rPr>
                <w:rFonts w:ascii="Arial" w:hAnsi="Arial" w:cs="Arial"/>
                <w:b/>
                <w:sz w:val="24"/>
                <w:szCs w:val="24"/>
              </w:rPr>
              <w:t xml:space="preserve">“MINIMUM” </w:t>
            </w:r>
            <w:r>
              <w:rPr>
                <w:rFonts w:ascii="Arial" w:hAnsi="Arial" w:cs="Arial"/>
                <w:b/>
                <w:sz w:val="24"/>
                <w:szCs w:val="24"/>
              </w:rPr>
              <w:t>(SHALL) ATTRIBUTES REQUIRED</w:t>
            </w:r>
          </w:p>
        </w:tc>
      </w:tr>
      <w:tr w:rsidR="00AE7EAD" w:rsidRPr="007E4D06" w:rsidTr="00D47B9E">
        <w:trPr>
          <w:trHeight w:val="692"/>
        </w:trPr>
        <w:tc>
          <w:tcPr>
            <w:tcW w:w="2268" w:type="dxa"/>
            <w:gridSpan w:val="3"/>
          </w:tcPr>
          <w:p w:rsidR="00AE7EAD" w:rsidRPr="00AE7EAD" w:rsidRDefault="00AE7EAD" w:rsidP="002C7DA2">
            <w:pPr>
              <w:jc w:val="center"/>
              <w:rPr>
                <w:rFonts w:ascii="Arial" w:hAnsi="Arial" w:cs="Arial"/>
                <w:b/>
              </w:rPr>
            </w:pPr>
            <w:r>
              <w:rPr>
                <w:rFonts w:ascii="Arial" w:hAnsi="Arial" w:cs="Arial"/>
                <w:b/>
              </w:rPr>
              <w:t xml:space="preserve">Has this information been included in the </w:t>
            </w:r>
            <w:r w:rsidR="002C7DA2">
              <w:rPr>
                <w:rFonts w:ascii="Arial" w:hAnsi="Arial" w:cs="Arial"/>
                <w:b/>
              </w:rPr>
              <w:t>procedure</w:t>
            </w:r>
            <w:r>
              <w:rPr>
                <w:rFonts w:ascii="Arial" w:hAnsi="Arial" w:cs="Arial"/>
                <w:b/>
              </w:rPr>
              <w:t>?</w:t>
            </w:r>
          </w:p>
        </w:tc>
        <w:tc>
          <w:tcPr>
            <w:tcW w:w="6750" w:type="dxa"/>
            <w:vMerge w:val="restart"/>
            <w:vAlign w:val="center"/>
          </w:tcPr>
          <w:p w:rsidR="00AE7EAD" w:rsidRPr="007E4D06" w:rsidRDefault="00AE7EAD" w:rsidP="005C0DE0">
            <w:pPr>
              <w:jc w:val="center"/>
              <w:rPr>
                <w:rFonts w:ascii="Arial" w:hAnsi="Arial" w:cs="Arial"/>
                <w:b/>
                <w:sz w:val="24"/>
                <w:szCs w:val="24"/>
              </w:rPr>
            </w:pPr>
            <w:r w:rsidRPr="007E4D06">
              <w:rPr>
                <w:rFonts w:ascii="Arial" w:hAnsi="Arial" w:cs="Arial"/>
                <w:b/>
                <w:sz w:val="24"/>
                <w:szCs w:val="24"/>
              </w:rPr>
              <w:t>S</w:t>
            </w:r>
            <w:r>
              <w:rPr>
                <w:rFonts w:ascii="Arial" w:hAnsi="Arial" w:cs="Arial"/>
                <w:b/>
                <w:sz w:val="24"/>
                <w:szCs w:val="24"/>
              </w:rPr>
              <w:t>UBJECT</w:t>
            </w:r>
          </w:p>
        </w:tc>
        <w:tc>
          <w:tcPr>
            <w:tcW w:w="1890" w:type="dxa"/>
            <w:vMerge w:val="restart"/>
            <w:vAlign w:val="center"/>
          </w:tcPr>
          <w:p w:rsidR="00AE7EAD" w:rsidRPr="00060BC7" w:rsidRDefault="00AE7EAD" w:rsidP="00AE7EAD">
            <w:pPr>
              <w:jc w:val="center"/>
              <w:rPr>
                <w:rFonts w:ascii="Arial" w:hAnsi="Arial" w:cs="Arial"/>
                <w:b/>
                <w:sz w:val="22"/>
                <w:szCs w:val="22"/>
              </w:rPr>
            </w:pPr>
            <w:r w:rsidRPr="00060BC7">
              <w:rPr>
                <w:rFonts w:ascii="Arial" w:hAnsi="Arial" w:cs="Arial"/>
                <w:b/>
                <w:sz w:val="22"/>
                <w:szCs w:val="22"/>
              </w:rPr>
              <w:t>TP271</w:t>
            </w:r>
          </w:p>
          <w:p w:rsidR="00AE7EAD" w:rsidRPr="007E4D06" w:rsidRDefault="00AE7EAD" w:rsidP="00AE7EAD">
            <w:pPr>
              <w:jc w:val="center"/>
              <w:rPr>
                <w:rFonts w:ascii="Arial" w:hAnsi="Arial" w:cs="Arial"/>
                <w:b/>
                <w:sz w:val="24"/>
                <w:szCs w:val="24"/>
              </w:rPr>
            </w:pPr>
            <w:r w:rsidRPr="00060BC7">
              <w:rPr>
                <w:rFonts w:ascii="Arial" w:hAnsi="Arial" w:cs="Arial"/>
                <w:b/>
                <w:sz w:val="22"/>
                <w:szCs w:val="22"/>
              </w:rPr>
              <w:t>Para.</w:t>
            </w:r>
          </w:p>
        </w:tc>
      </w:tr>
      <w:tr w:rsidR="00AE7EAD" w:rsidRPr="007E4D06" w:rsidTr="00EC5193">
        <w:trPr>
          <w:trHeight w:val="260"/>
        </w:trPr>
        <w:tc>
          <w:tcPr>
            <w:tcW w:w="738" w:type="dxa"/>
            <w:vAlign w:val="center"/>
          </w:tcPr>
          <w:p w:rsidR="00AE7EAD" w:rsidRPr="00AE7EAD" w:rsidRDefault="00AE7EAD" w:rsidP="00AE7EAD">
            <w:pPr>
              <w:jc w:val="center"/>
              <w:rPr>
                <w:rFonts w:ascii="Arial" w:hAnsi="Arial" w:cs="Arial"/>
                <w:b/>
              </w:rPr>
            </w:pPr>
            <w:r>
              <w:rPr>
                <w:rFonts w:ascii="Arial" w:hAnsi="Arial" w:cs="Arial"/>
                <w:b/>
              </w:rPr>
              <w:t>YES</w:t>
            </w:r>
          </w:p>
        </w:tc>
        <w:tc>
          <w:tcPr>
            <w:tcW w:w="720" w:type="dxa"/>
            <w:vAlign w:val="center"/>
          </w:tcPr>
          <w:p w:rsidR="00AE7EAD" w:rsidRPr="00AE7EAD" w:rsidRDefault="00AE7EAD" w:rsidP="00AE7EAD">
            <w:pPr>
              <w:jc w:val="center"/>
              <w:rPr>
                <w:rFonts w:ascii="Arial" w:hAnsi="Arial" w:cs="Arial"/>
                <w:b/>
              </w:rPr>
            </w:pPr>
            <w:r>
              <w:rPr>
                <w:rFonts w:ascii="Arial" w:hAnsi="Arial" w:cs="Arial"/>
                <w:b/>
              </w:rPr>
              <w:t>NO</w:t>
            </w:r>
          </w:p>
        </w:tc>
        <w:tc>
          <w:tcPr>
            <w:tcW w:w="810" w:type="dxa"/>
            <w:tcBorders>
              <w:bottom w:val="single" w:sz="4" w:space="0" w:color="auto"/>
            </w:tcBorders>
            <w:vAlign w:val="center"/>
          </w:tcPr>
          <w:p w:rsidR="00AE7EAD" w:rsidRPr="00AE7EAD" w:rsidRDefault="00AE7EAD" w:rsidP="00AE7EAD">
            <w:pPr>
              <w:jc w:val="center"/>
              <w:rPr>
                <w:rFonts w:ascii="Arial" w:hAnsi="Arial" w:cs="Arial"/>
                <w:b/>
              </w:rPr>
            </w:pPr>
            <w:r>
              <w:rPr>
                <w:rFonts w:ascii="Arial" w:hAnsi="Arial" w:cs="Arial"/>
                <w:b/>
              </w:rPr>
              <w:t>N/A</w:t>
            </w:r>
          </w:p>
        </w:tc>
        <w:tc>
          <w:tcPr>
            <w:tcW w:w="6750" w:type="dxa"/>
            <w:vMerge/>
            <w:vAlign w:val="center"/>
          </w:tcPr>
          <w:p w:rsidR="00AE7EAD" w:rsidRPr="007E4D06" w:rsidRDefault="00AE7EAD" w:rsidP="005C0DE0">
            <w:pPr>
              <w:jc w:val="center"/>
              <w:rPr>
                <w:rFonts w:ascii="Arial" w:hAnsi="Arial" w:cs="Arial"/>
                <w:b/>
                <w:sz w:val="24"/>
                <w:szCs w:val="24"/>
              </w:rPr>
            </w:pPr>
          </w:p>
        </w:tc>
        <w:tc>
          <w:tcPr>
            <w:tcW w:w="1890" w:type="dxa"/>
            <w:vMerge/>
          </w:tcPr>
          <w:p w:rsidR="00AE7EAD" w:rsidRPr="00060BC7" w:rsidRDefault="00AE7EAD" w:rsidP="005C0DE0">
            <w:pPr>
              <w:jc w:val="center"/>
              <w:rPr>
                <w:rFonts w:ascii="Arial" w:hAnsi="Arial" w:cs="Arial"/>
                <w:b/>
                <w:sz w:val="22"/>
                <w:szCs w:val="22"/>
              </w:rPr>
            </w:pPr>
          </w:p>
        </w:tc>
      </w:tr>
      <w:tr w:rsidR="00C83B76" w:rsidTr="00EC5193">
        <w:trPr>
          <w:trHeight w:val="288"/>
        </w:trPr>
        <w:tc>
          <w:tcPr>
            <w:tcW w:w="738" w:type="dxa"/>
            <w:vAlign w:val="center"/>
          </w:tcPr>
          <w:p w:rsidR="00C83B76" w:rsidRPr="00EC5193" w:rsidRDefault="007B7DFF" w:rsidP="000511D4">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C83B7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C83B76" w:rsidRPr="00EC5193">
              <w:rPr>
                <w:rFonts w:ascii="Arial" w:hAnsi="Arial" w:cs="Arial"/>
                <w:sz w:val="16"/>
                <w:szCs w:val="16"/>
              </w:rPr>
              <w:t>R</w:t>
            </w:r>
          </w:p>
        </w:tc>
        <w:tc>
          <w:tcPr>
            <w:tcW w:w="720" w:type="dxa"/>
            <w:vAlign w:val="center"/>
          </w:tcPr>
          <w:p w:rsidR="00C83B76" w:rsidRPr="00EC5193" w:rsidRDefault="007B7DFF" w:rsidP="000511D4">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C83B7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10" w:type="dxa"/>
            <w:shd w:val="pct10" w:color="auto" w:fill="auto"/>
            <w:vAlign w:val="center"/>
          </w:tcPr>
          <w:p w:rsidR="00C83B76" w:rsidRPr="00EC5193" w:rsidRDefault="00C83B76" w:rsidP="000511D4">
            <w:pPr>
              <w:jc w:val="center"/>
              <w:rPr>
                <w:rFonts w:ascii="Arial" w:hAnsi="Arial" w:cs="Arial"/>
                <w:sz w:val="22"/>
                <w:szCs w:val="22"/>
              </w:rPr>
            </w:pPr>
          </w:p>
        </w:tc>
        <w:tc>
          <w:tcPr>
            <w:tcW w:w="6750" w:type="dxa"/>
            <w:vAlign w:val="center"/>
          </w:tcPr>
          <w:p w:rsidR="00C83B76" w:rsidRPr="007E4D06" w:rsidRDefault="00C83B76" w:rsidP="000511D4">
            <w:pPr>
              <w:rPr>
                <w:rFonts w:ascii="Arial" w:hAnsi="Arial" w:cs="Arial"/>
                <w:sz w:val="22"/>
                <w:szCs w:val="22"/>
              </w:rPr>
            </w:pPr>
            <w:r w:rsidRPr="007E4D06">
              <w:rPr>
                <w:rFonts w:ascii="Arial" w:hAnsi="Arial" w:cs="Arial"/>
                <w:sz w:val="22"/>
                <w:szCs w:val="22"/>
              </w:rPr>
              <w:t>Procedure certification statement signed by the Level III Examiner.</w:t>
            </w:r>
          </w:p>
        </w:tc>
        <w:tc>
          <w:tcPr>
            <w:tcW w:w="1890" w:type="dxa"/>
            <w:vAlign w:val="center"/>
          </w:tcPr>
          <w:p w:rsidR="00C83B76" w:rsidRDefault="00C83B76" w:rsidP="000511D4">
            <w:pPr>
              <w:jc w:val="center"/>
              <w:rPr>
                <w:rFonts w:ascii="Arial" w:hAnsi="Arial" w:cs="Arial"/>
              </w:rPr>
            </w:pPr>
            <w:r w:rsidRPr="00AC59E3">
              <w:rPr>
                <w:rFonts w:ascii="Arial" w:hAnsi="Arial" w:cs="Arial"/>
              </w:rPr>
              <w:t>1.7.</w:t>
            </w:r>
            <w:r>
              <w:rPr>
                <w:rFonts w:ascii="Arial" w:hAnsi="Arial" w:cs="Arial"/>
              </w:rPr>
              <w:t>1</w:t>
            </w:r>
          </w:p>
        </w:tc>
      </w:tr>
      <w:tr w:rsidR="00C83B76" w:rsidTr="00EC5193">
        <w:trPr>
          <w:trHeight w:val="288"/>
        </w:trPr>
        <w:tc>
          <w:tcPr>
            <w:tcW w:w="738" w:type="dxa"/>
            <w:vAlign w:val="center"/>
          </w:tcPr>
          <w:p w:rsidR="00C83B76" w:rsidRPr="00EC5193" w:rsidRDefault="007B7DFF" w:rsidP="000511D4">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C83B7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C83B76" w:rsidRPr="00EC5193">
              <w:rPr>
                <w:rFonts w:ascii="Arial" w:hAnsi="Arial" w:cs="Arial"/>
                <w:sz w:val="16"/>
                <w:szCs w:val="16"/>
              </w:rPr>
              <w:t>R</w:t>
            </w:r>
          </w:p>
        </w:tc>
        <w:tc>
          <w:tcPr>
            <w:tcW w:w="720" w:type="dxa"/>
            <w:vAlign w:val="center"/>
          </w:tcPr>
          <w:p w:rsidR="00C83B76" w:rsidRPr="00EC5193" w:rsidRDefault="007B7DFF" w:rsidP="000511D4">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C83B7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10" w:type="dxa"/>
            <w:shd w:val="pct10" w:color="auto" w:fill="auto"/>
            <w:vAlign w:val="center"/>
          </w:tcPr>
          <w:p w:rsidR="00C83B76" w:rsidRPr="00EC5193" w:rsidRDefault="00C83B76" w:rsidP="000511D4">
            <w:pPr>
              <w:jc w:val="center"/>
              <w:rPr>
                <w:rFonts w:ascii="Arial" w:hAnsi="Arial" w:cs="Arial"/>
                <w:sz w:val="22"/>
                <w:szCs w:val="22"/>
              </w:rPr>
            </w:pPr>
          </w:p>
        </w:tc>
        <w:tc>
          <w:tcPr>
            <w:tcW w:w="6750" w:type="dxa"/>
            <w:vAlign w:val="center"/>
          </w:tcPr>
          <w:p w:rsidR="00C83B76" w:rsidRPr="007E4D06" w:rsidRDefault="00C83B76" w:rsidP="000511D4">
            <w:pPr>
              <w:rPr>
                <w:rFonts w:ascii="Arial" w:hAnsi="Arial" w:cs="Arial"/>
                <w:sz w:val="22"/>
                <w:szCs w:val="22"/>
              </w:rPr>
            </w:pPr>
            <w:r w:rsidRPr="007E4D06">
              <w:rPr>
                <w:rFonts w:ascii="Arial" w:hAnsi="Arial" w:cs="Arial"/>
                <w:sz w:val="22"/>
                <w:szCs w:val="22"/>
              </w:rPr>
              <w:t>Level III Examiner’s approval/signature of procedure.</w:t>
            </w:r>
          </w:p>
        </w:tc>
        <w:tc>
          <w:tcPr>
            <w:tcW w:w="1890" w:type="dxa"/>
            <w:vAlign w:val="center"/>
          </w:tcPr>
          <w:p w:rsidR="00C83B76" w:rsidRDefault="00C83B76" w:rsidP="000511D4">
            <w:pPr>
              <w:jc w:val="center"/>
              <w:rPr>
                <w:rFonts w:ascii="Arial" w:hAnsi="Arial" w:cs="Arial"/>
              </w:rPr>
            </w:pPr>
            <w:r w:rsidRPr="00532B21">
              <w:rPr>
                <w:rFonts w:ascii="Arial" w:hAnsi="Arial" w:cs="Arial"/>
              </w:rPr>
              <w:t>1.</w:t>
            </w:r>
            <w:r>
              <w:rPr>
                <w:rFonts w:ascii="Arial" w:hAnsi="Arial" w:cs="Arial"/>
              </w:rPr>
              <w:t>7.3</w:t>
            </w:r>
          </w:p>
        </w:tc>
      </w:tr>
      <w:tr w:rsidR="00C83B76" w:rsidTr="00EC5193">
        <w:trPr>
          <w:trHeight w:val="288"/>
        </w:trPr>
        <w:tc>
          <w:tcPr>
            <w:tcW w:w="738" w:type="dxa"/>
            <w:vAlign w:val="center"/>
          </w:tcPr>
          <w:p w:rsidR="00C83B76" w:rsidRPr="00EC5193" w:rsidRDefault="007B7DFF" w:rsidP="000511D4">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bookmarkStart w:id="3" w:name="Check1"/>
            <w:r w:rsidR="00C83B7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bookmarkEnd w:id="3"/>
            <w:r w:rsidR="00C83B76" w:rsidRPr="00EC5193">
              <w:rPr>
                <w:rFonts w:ascii="Arial" w:hAnsi="Arial" w:cs="Arial"/>
                <w:sz w:val="16"/>
                <w:szCs w:val="16"/>
              </w:rPr>
              <w:t>R</w:t>
            </w:r>
          </w:p>
        </w:tc>
        <w:tc>
          <w:tcPr>
            <w:tcW w:w="720" w:type="dxa"/>
            <w:vAlign w:val="center"/>
          </w:tcPr>
          <w:p w:rsidR="00C83B76" w:rsidRPr="00EC5193" w:rsidRDefault="007B7DFF" w:rsidP="000511D4">
            <w:pPr>
              <w:jc w:val="center"/>
              <w:rPr>
                <w:rFonts w:ascii="Arial" w:hAnsi="Arial" w:cs="Arial"/>
                <w:sz w:val="22"/>
                <w:szCs w:val="22"/>
              </w:rPr>
            </w:pPr>
            <w:r w:rsidRPr="00EC5193">
              <w:rPr>
                <w:rFonts w:ascii="Arial" w:hAnsi="Arial" w:cs="Arial"/>
                <w:sz w:val="22"/>
                <w:szCs w:val="22"/>
              </w:rPr>
              <w:fldChar w:fldCharType="begin">
                <w:ffData>
                  <w:name w:val="Check2"/>
                  <w:enabled/>
                  <w:calcOnExit w:val="0"/>
                  <w:checkBox>
                    <w:sizeAuto/>
                    <w:default w:val="0"/>
                  </w:checkBox>
                </w:ffData>
              </w:fldChar>
            </w:r>
            <w:bookmarkStart w:id="4" w:name="Check2"/>
            <w:r w:rsidR="00C83B7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bookmarkEnd w:id="4"/>
          </w:p>
        </w:tc>
        <w:tc>
          <w:tcPr>
            <w:tcW w:w="810" w:type="dxa"/>
            <w:shd w:val="pct10" w:color="auto" w:fill="auto"/>
            <w:vAlign w:val="center"/>
          </w:tcPr>
          <w:p w:rsidR="00C83B76" w:rsidRPr="00EC5193" w:rsidRDefault="00C83B76" w:rsidP="000511D4">
            <w:pPr>
              <w:jc w:val="center"/>
              <w:rPr>
                <w:rFonts w:ascii="Arial" w:hAnsi="Arial" w:cs="Arial"/>
                <w:sz w:val="22"/>
                <w:szCs w:val="22"/>
              </w:rPr>
            </w:pPr>
          </w:p>
        </w:tc>
        <w:tc>
          <w:tcPr>
            <w:tcW w:w="6750" w:type="dxa"/>
            <w:vAlign w:val="center"/>
          </w:tcPr>
          <w:p w:rsidR="00C83B76" w:rsidRPr="007E4D06" w:rsidRDefault="00C83B76" w:rsidP="000511D4">
            <w:pPr>
              <w:rPr>
                <w:rFonts w:ascii="Arial" w:hAnsi="Arial" w:cs="Arial"/>
                <w:sz w:val="22"/>
                <w:szCs w:val="22"/>
              </w:rPr>
            </w:pPr>
            <w:r w:rsidRPr="007E4D06">
              <w:rPr>
                <w:rFonts w:ascii="Arial" w:hAnsi="Arial" w:cs="Arial"/>
                <w:sz w:val="22"/>
                <w:szCs w:val="22"/>
              </w:rPr>
              <w:t>MT personnel certification requirements.</w:t>
            </w:r>
          </w:p>
        </w:tc>
        <w:tc>
          <w:tcPr>
            <w:tcW w:w="1890" w:type="dxa"/>
            <w:vAlign w:val="center"/>
          </w:tcPr>
          <w:p w:rsidR="00C83B76" w:rsidRDefault="00C83B76" w:rsidP="000511D4">
            <w:pPr>
              <w:jc w:val="center"/>
              <w:rPr>
                <w:rFonts w:ascii="Arial" w:hAnsi="Arial" w:cs="Arial"/>
              </w:rPr>
            </w:pPr>
            <w:r w:rsidRPr="00491BE9">
              <w:rPr>
                <w:rFonts w:ascii="Arial" w:hAnsi="Arial" w:cs="Arial"/>
              </w:rPr>
              <w:t>1.</w:t>
            </w:r>
            <w:r>
              <w:rPr>
                <w:rFonts w:ascii="Arial" w:hAnsi="Arial" w:cs="Arial"/>
              </w:rPr>
              <w:t>6</w:t>
            </w:r>
          </w:p>
        </w:tc>
      </w:tr>
      <w:tr w:rsidR="00C83B76" w:rsidTr="00EC5193">
        <w:trPr>
          <w:trHeight w:val="288"/>
        </w:trPr>
        <w:tc>
          <w:tcPr>
            <w:tcW w:w="738" w:type="dxa"/>
            <w:vAlign w:val="center"/>
          </w:tcPr>
          <w:p w:rsidR="00C83B76" w:rsidRPr="00EC5193" w:rsidRDefault="007B7DFF" w:rsidP="000511D4">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C83B7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C83B76" w:rsidRPr="00EC5193">
              <w:rPr>
                <w:rFonts w:ascii="Arial" w:hAnsi="Arial" w:cs="Arial"/>
                <w:sz w:val="16"/>
                <w:szCs w:val="16"/>
              </w:rPr>
              <w:t>R</w:t>
            </w:r>
          </w:p>
        </w:tc>
        <w:tc>
          <w:tcPr>
            <w:tcW w:w="720" w:type="dxa"/>
            <w:vAlign w:val="center"/>
          </w:tcPr>
          <w:p w:rsidR="00C83B76" w:rsidRPr="00EC5193" w:rsidRDefault="007B7DFF" w:rsidP="000511D4">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C83B7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10" w:type="dxa"/>
            <w:shd w:val="pct10" w:color="auto" w:fill="auto"/>
            <w:vAlign w:val="center"/>
          </w:tcPr>
          <w:p w:rsidR="00C83B76" w:rsidRPr="00EC5193" w:rsidRDefault="00C83B76" w:rsidP="000511D4">
            <w:pPr>
              <w:jc w:val="center"/>
              <w:rPr>
                <w:rFonts w:ascii="Arial" w:hAnsi="Arial" w:cs="Arial"/>
                <w:sz w:val="22"/>
                <w:szCs w:val="22"/>
              </w:rPr>
            </w:pPr>
          </w:p>
        </w:tc>
        <w:tc>
          <w:tcPr>
            <w:tcW w:w="6750" w:type="dxa"/>
            <w:vAlign w:val="center"/>
          </w:tcPr>
          <w:p w:rsidR="00C83B76" w:rsidRPr="007E4D06" w:rsidRDefault="00C83B76" w:rsidP="000511D4">
            <w:pPr>
              <w:rPr>
                <w:rFonts w:ascii="Arial" w:hAnsi="Arial" w:cs="Arial"/>
                <w:sz w:val="22"/>
                <w:szCs w:val="22"/>
              </w:rPr>
            </w:pPr>
            <w:r w:rsidRPr="007E4D06">
              <w:rPr>
                <w:rFonts w:ascii="Arial" w:hAnsi="Arial" w:cs="Arial"/>
                <w:sz w:val="22"/>
                <w:szCs w:val="22"/>
              </w:rPr>
              <w:t>Lighting requirements.</w:t>
            </w:r>
          </w:p>
        </w:tc>
        <w:tc>
          <w:tcPr>
            <w:tcW w:w="1890" w:type="dxa"/>
            <w:vAlign w:val="center"/>
          </w:tcPr>
          <w:p w:rsidR="00C83B76" w:rsidRDefault="00C83B76" w:rsidP="000511D4">
            <w:pPr>
              <w:jc w:val="center"/>
              <w:rPr>
                <w:rFonts w:ascii="Arial" w:hAnsi="Arial" w:cs="Arial"/>
              </w:rPr>
            </w:pPr>
            <w:r>
              <w:rPr>
                <w:rFonts w:ascii="Arial" w:hAnsi="Arial" w:cs="Arial"/>
              </w:rPr>
              <w:t>4</w:t>
            </w:r>
            <w:r w:rsidRPr="00491BE9">
              <w:rPr>
                <w:rFonts w:ascii="Arial" w:hAnsi="Arial" w:cs="Arial"/>
              </w:rPr>
              <w:t>.3</w:t>
            </w:r>
            <w:r>
              <w:rPr>
                <w:rFonts w:ascii="Arial" w:hAnsi="Arial" w:cs="Arial"/>
              </w:rPr>
              <w:t>.1.1.1</w:t>
            </w:r>
          </w:p>
        </w:tc>
      </w:tr>
      <w:tr w:rsidR="00C83B76" w:rsidTr="00EC5193">
        <w:trPr>
          <w:trHeight w:val="288"/>
        </w:trPr>
        <w:tc>
          <w:tcPr>
            <w:tcW w:w="738" w:type="dxa"/>
            <w:vAlign w:val="center"/>
          </w:tcPr>
          <w:p w:rsidR="00C83B76" w:rsidRPr="00EC5193" w:rsidRDefault="007B7DFF" w:rsidP="000511D4">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C83B7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C83B76" w:rsidRPr="00EC5193">
              <w:rPr>
                <w:rFonts w:ascii="Arial" w:hAnsi="Arial" w:cs="Arial"/>
                <w:sz w:val="16"/>
                <w:szCs w:val="16"/>
              </w:rPr>
              <w:t>R</w:t>
            </w:r>
          </w:p>
        </w:tc>
        <w:tc>
          <w:tcPr>
            <w:tcW w:w="720" w:type="dxa"/>
            <w:vAlign w:val="center"/>
          </w:tcPr>
          <w:p w:rsidR="00C83B76" w:rsidRPr="00EC5193" w:rsidRDefault="007B7DFF" w:rsidP="000511D4">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C83B7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10" w:type="dxa"/>
            <w:shd w:val="pct10" w:color="auto" w:fill="auto"/>
            <w:vAlign w:val="center"/>
          </w:tcPr>
          <w:p w:rsidR="00C83B76" w:rsidRPr="00EC5193" w:rsidRDefault="00C83B76" w:rsidP="000511D4">
            <w:pPr>
              <w:jc w:val="center"/>
              <w:rPr>
                <w:rFonts w:ascii="Arial" w:hAnsi="Arial" w:cs="Arial"/>
                <w:sz w:val="22"/>
                <w:szCs w:val="22"/>
              </w:rPr>
            </w:pPr>
          </w:p>
        </w:tc>
        <w:tc>
          <w:tcPr>
            <w:tcW w:w="6750" w:type="dxa"/>
            <w:vAlign w:val="center"/>
          </w:tcPr>
          <w:p w:rsidR="00C83B76" w:rsidRPr="007E4D06" w:rsidRDefault="00C83B76" w:rsidP="000511D4">
            <w:pPr>
              <w:rPr>
                <w:rFonts w:ascii="Arial" w:hAnsi="Arial" w:cs="Arial"/>
                <w:sz w:val="22"/>
                <w:szCs w:val="22"/>
              </w:rPr>
            </w:pPr>
            <w:r w:rsidRPr="007E4D06">
              <w:rPr>
                <w:rFonts w:ascii="Arial" w:hAnsi="Arial" w:cs="Arial"/>
                <w:sz w:val="22"/>
                <w:szCs w:val="22"/>
              </w:rPr>
              <w:t>Surface preparation (finishing and cleaning).</w:t>
            </w:r>
          </w:p>
        </w:tc>
        <w:tc>
          <w:tcPr>
            <w:tcW w:w="1890" w:type="dxa"/>
            <w:vAlign w:val="center"/>
          </w:tcPr>
          <w:p w:rsidR="00C83B76" w:rsidRDefault="00C83B76" w:rsidP="000511D4">
            <w:pPr>
              <w:jc w:val="center"/>
              <w:rPr>
                <w:rFonts w:ascii="Arial" w:hAnsi="Arial" w:cs="Arial"/>
              </w:rPr>
            </w:pPr>
            <w:r>
              <w:rPr>
                <w:rFonts w:ascii="Arial" w:hAnsi="Arial" w:cs="Arial"/>
              </w:rPr>
              <w:t>4</w:t>
            </w:r>
            <w:r w:rsidRPr="00491BE9">
              <w:rPr>
                <w:rFonts w:ascii="Arial" w:hAnsi="Arial" w:cs="Arial"/>
              </w:rPr>
              <w:t>.3</w:t>
            </w:r>
            <w:r>
              <w:rPr>
                <w:rFonts w:ascii="Arial" w:hAnsi="Arial" w:cs="Arial"/>
              </w:rPr>
              <w:t>.1.4</w:t>
            </w:r>
          </w:p>
        </w:tc>
      </w:tr>
      <w:tr w:rsidR="00C83B76" w:rsidTr="00EC5193">
        <w:trPr>
          <w:trHeight w:val="288"/>
        </w:trPr>
        <w:tc>
          <w:tcPr>
            <w:tcW w:w="738" w:type="dxa"/>
            <w:vAlign w:val="center"/>
          </w:tcPr>
          <w:p w:rsidR="00C83B76" w:rsidRPr="00EC5193" w:rsidRDefault="007B7DFF" w:rsidP="000511D4">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C83B7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C83B76" w:rsidRPr="00EC5193">
              <w:rPr>
                <w:rFonts w:ascii="Arial" w:hAnsi="Arial" w:cs="Arial"/>
                <w:sz w:val="16"/>
                <w:szCs w:val="16"/>
              </w:rPr>
              <w:t>R</w:t>
            </w:r>
          </w:p>
        </w:tc>
        <w:tc>
          <w:tcPr>
            <w:tcW w:w="720" w:type="dxa"/>
            <w:vAlign w:val="center"/>
          </w:tcPr>
          <w:p w:rsidR="00C83B76" w:rsidRPr="00EC5193" w:rsidRDefault="007B7DFF" w:rsidP="000511D4">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C83B7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10" w:type="dxa"/>
            <w:shd w:val="pct10" w:color="auto" w:fill="auto"/>
            <w:vAlign w:val="center"/>
          </w:tcPr>
          <w:p w:rsidR="00C83B76" w:rsidRPr="00EC5193" w:rsidRDefault="00C83B76" w:rsidP="000511D4">
            <w:pPr>
              <w:jc w:val="center"/>
              <w:rPr>
                <w:rFonts w:ascii="Arial" w:hAnsi="Arial" w:cs="Arial"/>
                <w:sz w:val="22"/>
                <w:szCs w:val="22"/>
              </w:rPr>
            </w:pPr>
          </w:p>
        </w:tc>
        <w:tc>
          <w:tcPr>
            <w:tcW w:w="6750" w:type="dxa"/>
            <w:vAlign w:val="center"/>
          </w:tcPr>
          <w:p w:rsidR="00C83B76" w:rsidRPr="007E4D06" w:rsidRDefault="00C83B76" w:rsidP="000511D4">
            <w:pPr>
              <w:rPr>
                <w:rFonts w:ascii="Arial" w:hAnsi="Arial" w:cs="Arial"/>
                <w:sz w:val="22"/>
                <w:szCs w:val="22"/>
              </w:rPr>
            </w:pPr>
            <w:r w:rsidRPr="007E4D06">
              <w:rPr>
                <w:rFonts w:ascii="Arial" w:hAnsi="Arial" w:cs="Arial"/>
                <w:sz w:val="22"/>
                <w:szCs w:val="22"/>
              </w:rPr>
              <w:t>Inspection through coatings requirements.</w:t>
            </w:r>
          </w:p>
        </w:tc>
        <w:tc>
          <w:tcPr>
            <w:tcW w:w="1890" w:type="dxa"/>
            <w:vAlign w:val="center"/>
          </w:tcPr>
          <w:p w:rsidR="00C83B76" w:rsidRDefault="00C83B76" w:rsidP="000511D4">
            <w:pPr>
              <w:jc w:val="center"/>
              <w:rPr>
                <w:rFonts w:ascii="Arial" w:hAnsi="Arial" w:cs="Arial"/>
              </w:rPr>
            </w:pPr>
            <w:r>
              <w:rPr>
                <w:rFonts w:ascii="Arial" w:hAnsi="Arial" w:cs="Arial"/>
              </w:rPr>
              <w:t>4</w:t>
            </w:r>
            <w:r w:rsidRPr="00491BE9">
              <w:rPr>
                <w:rFonts w:ascii="Arial" w:hAnsi="Arial" w:cs="Arial"/>
              </w:rPr>
              <w:t>.3</w:t>
            </w:r>
            <w:r>
              <w:rPr>
                <w:rFonts w:ascii="Arial" w:hAnsi="Arial" w:cs="Arial"/>
              </w:rPr>
              <w:t>.1.3</w:t>
            </w:r>
          </w:p>
        </w:tc>
      </w:tr>
      <w:tr w:rsidR="00C83B76" w:rsidTr="00EC5193">
        <w:trPr>
          <w:trHeight w:val="288"/>
        </w:trPr>
        <w:tc>
          <w:tcPr>
            <w:tcW w:w="738" w:type="dxa"/>
            <w:vAlign w:val="center"/>
          </w:tcPr>
          <w:p w:rsidR="00C83B76" w:rsidRPr="00EC5193" w:rsidRDefault="007B7DFF" w:rsidP="000511D4">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C83B7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C83B76" w:rsidRPr="00EC5193">
              <w:rPr>
                <w:rFonts w:ascii="Arial" w:hAnsi="Arial" w:cs="Arial"/>
                <w:sz w:val="16"/>
                <w:szCs w:val="16"/>
              </w:rPr>
              <w:t>R</w:t>
            </w:r>
          </w:p>
        </w:tc>
        <w:tc>
          <w:tcPr>
            <w:tcW w:w="720" w:type="dxa"/>
            <w:vAlign w:val="center"/>
          </w:tcPr>
          <w:p w:rsidR="00C83B76" w:rsidRPr="00EC5193" w:rsidRDefault="007B7DFF" w:rsidP="000511D4">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C83B7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10" w:type="dxa"/>
            <w:shd w:val="pct10" w:color="auto" w:fill="auto"/>
            <w:vAlign w:val="center"/>
          </w:tcPr>
          <w:p w:rsidR="00C83B76" w:rsidRPr="00EC5193" w:rsidRDefault="00C83B76" w:rsidP="000511D4">
            <w:pPr>
              <w:jc w:val="center"/>
              <w:rPr>
                <w:rFonts w:ascii="Arial" w:hAnsi="Arial" w:cs="Arial"/>
                <w:sz w:val="22"/>
                <w:szCs w:val="22"/>
              </w:rPr>
            </w:pPr>
          </w:p>
        </w:tc>
        <w:tc>
          <w:tcPr>
            <w:tcW w:w="6750" w:type="dxa"/>
            <w:vAlign w:val="center"/>
          </w:tcPr>
          <w:p w:rsidR="00C83B76" w:rsidRPr="007E4D06" w:rsidRDefault="00C83B76" w:rsidP="000511D4">
            <w:pPr>
              <w:rPr>
                <w:rFonts w:ascii="Arial" w:hAnsi="Arial" w:cs="Arial"/>
                <w:sz w:val="22"/>
                <w:szCs w:val="22"/>
              </w:rPr>
            </w:pPr>
            <w:r w:rsidRPr="007E4D06">
              <w:rPr>
                <w:rFonts w:ascii="Arial" w:hAnsi="Arial" w:cs="Arial"/>
                <w:sz w:val="22"/>
                <w:szCs w:val="22"/>
              </w:rPr>
              <w:t>Method for determining maximum coating thickness (if any)</w:t>
            </w:r>
          </w:p>
        </w:tc>
        <w:tc>
          <w:tcPr>
            <w:tcW w:w="1890" w:type="dxa"/>
            <w:vAlign w:val="center"/>
          </w:tcPr>
          <w:p w:rsidR="00C83B76" w:rsidRDefault="00C83B76" w:rsidP="000511D4">
            <w:pPr>
              <w:jc w:val="center"/>
              <w:rPr>
                <w:rFonts w:ascii="Arial" w:hAnsi="Arial" w:cs="Arial"/>
              </w:rPr>
            </w:pPr>
            <w:r>
              <w:rPr>
                <w:rFonts w:ascii="Arial" w:hAnsi="Arial" w:cs="Arial"/>
              </w:rPr>
              <w:t>4</w:t>
            </w:r>
            <w:r w:rsidRPr="00491BE9">
              <w:rPr>
                <w:rFonts w:ascii="Arial" w:hAnsi="Arial" w:cs="Arial"/>
              </w:rPr>
              <w:t>.3</w:t>
            </w:r>
            <w:r>
              <w:rPr>
                <w:rFonts w:ascii="Arial" w:hAnsi="Arial" w:cs="Arial"/>
              </w:rPr>
              <w:t>.1.3</w:t>
            </w:r>
          </w:p>
        </w:tc>
      </w:tr>
      <w:tr w:rsidR="00C83B76" w:rsidTr="00EC5193">
        <w:trPr>
          <w:trHeight w:val="288"/>
        </w:trPr>
        <w:tc>
          <w:tcPr>
            <w:tcW w:w="738" w:type="dxa"/>
            <w:vAlign w:val="center"/>
          </w:tcPr>
          <w:p w:rsidR="00C83B76" w:rsidRPr="00EC5193" w:rsidRDefault="007B7DFF" w:rsidP="00AE7EAD">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C83B7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C83B76" w:rsidRPr="00EC5193">
              <w:rPr>
                <w:rFonts w:ascii="Arial" w:hAnsi="Arial" w:cs="Arial"/>
                <w:sz w:val="16"/>
                <w:szCs w:val="16"/>
              </w:rPr>
              <w:t>R</w:t>
            </w:r>
          </w:p>
        </w:tc>
        <w:tc>
          <w:tcPr>
            <w:tcW w:w="720" w:type="dxa"/>
            <w:vAlign w:val="center"/>
          </w:tcPr>
          <w:p w:rsidR="00C83B76" w:rsidRPr="00EC5193" w:rsidRDefault="007B7DFF" w:rsidP="00EC5193">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C83B76"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10" w:type="dxa"/>
            <w:shd w:val="pct10" w:color="auto" w:fill="auto"/>
            <w:vAlign w:val="center"/>
          </w:tcPr>
          <w:p w:rsidR="00C83B76" w:rsidRPr="00EC5193" w:rsidRDefault="00C83B76" w:rsidP="00AE7EAD">
            <w:pPr>
              <w:jc w:val="center"/>
              <w:rPr>
                <w:rFonts w:ascii="Arial" w:hAnsi="Arial" w:cs="Arial"/>
                <w:sz w:val="22"/>
                <w:szCs w:val="22"/>
              </w:rPr>
            </w:pPr>
          </w:p>
        </w:tc>
        <w:tc>
          <w:tcPr>
            <w:tcW w:w="6750" w:type="dxa"/>
            <w:vAlign w:val="center"/>
          </w:tcPr>
          <w:p w:rsidR="00C83B76" w:rsidRPr="007E4D06" w:rsidRDefault="00C83B76" w:rsidP="00EC5193">
            <w:pPr>
              <w:rPr>
                <w:rFonts w:ascii="Arial" w:hAnsi="Arial" w:cs="Arial"/>
                <w:sz w:val="22"/>
                <w:szCs w:val="22"/>
              </w:rPr>
            </w:pPr>
            <w:proofErr w:type="gramStart"/>
            <w:r w:rsidRPr="007E4D06">
              <w:rPr>
                <w:rFonts w:ascii="Arial" w:hAnsi="Arial" w:cs="Arial"/>
                <w:sz w:val="22"/>
                <w:szCs w:val="22"/>
              </w:rPr>
              <w:t>Material</w:t>
            </w:r>
            <w:r>
              <w:rPr>
                <w:rFonts w:ascii="Arial" w:hAnsi="Arial" w:cs="Arial"/>
                <w:sz w:val="22"/>
                <w:szCs w:val="22"/>
              </w:rPr>
              <w:t>,</w:t>
            </w:r>
            <w:proofErr w:type="gramEnd"/>
            <w:r w:rsidRPr="007E4D06">
              <w:rPr>
                <w:rFonts w:ascii="Arial" w:hAnsi="Arial" w:cs="Arial"/>
                <w:sz w:val="22"/>
                <w:szCs w:val="22"/>
              </w:rPr>
              <w:t xml:space="preserve"> shapes and sizes to be inspected.</w:t>
            </w:r>
          </w:p>
        </w:tc>
        <w:tc>
          <w:tcPr>
            <w:tcW w:w="1890" w:type="dxa"/>
            <w:vAlign w:val="center"/>
          </w:tcPr>
          <w:p w:rsidR="00C83B76" w:rsidRDefault="00C83B76" w:rsidP="005C0DE0">
            <w:pPr>
              <w:jc w:val="center"/>
              <w:rPr>
                <w:rFonts w:ascii="Arial" w:hAnsi="Arial" w:cs="Arial"/>
              </w:rPr>
            </w:pPr>
            <w:r>
              <w:rPr>
                <w:rFonts w:ascii="Arial" w:hAnsi="Arial" w:cs="Arial"/>
              </w:rPr>
              <w:t>4</w:t>
            </w:r>
            <w:r w:rsidRPr="00491BE9">
              <w:rPr>
                <w:rFonts w:ascii="Arial" w:hAnsi="Arial" w:cs="Arial"/>
              </w:rPr>
              <w:t>.3</w:t>
            </w:r>
            <w:r>
              <w:rPr>
                <w:rFonts w:ascii="Arial" w:hAnsi="Arial" w:cs="Arial"/>
              </w:rPr>
              <w:t>.1.2(a</w:t>
            </w:r>
            <w:r w:rsidRPr="00491BE9">
              <w:rPr>
                <w:rFonts w:ascii="Arial" w:hAnsi="Arial" w:cs="Arial"/>
              </w:rPr>
              <w:t>)</w:t>
            </w:r>
          </w:p>
        </w:tc>
      </w:tr>
      <w:tr w:rsidR="005A4557" w:rsidTr="00EC5193">
        <w:trPr>
          <w:trHeight w:val="288"/>
        </w:trPr>
        <w:tc>
          <w:tcPr>
            <w:tcW w:w="738" w:type="dxa"/>
            <w:vAlign w:val="center"/>
          </w:tcPr>
          <w:p w:rsidR="005A4557" w:rsidRPr="00EC5193" w:rsidRDefault="007B7DFF" w:rsidP="000511D4">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A4557" w:rsidRPr="00EC5193">
              <w:rPr>
                <w:rFonts w:ascii="Arial" w:hAnsi="Arial" w:cs="Arial"/>
                <w:sz w:val="16"/>
                <w:szCs w:val="16"/>
              </w:rPr>
              <w:t>R</w:t>
            </w:r>
          </w:p>
        </w:tc>
        <w:tc>
          <w:tcPr>
            <w:tcW w:w="720" w:type="dxa"/>
            <w:vAlign w:val="center"/>
          </w:tcPr>
          <w:p w:rsidR="005A4557" w:rsidRPr="00EC5193" w:rsidRDefault="007B7DFF" w:rsidP="000511D4">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10" w:type="dxa"/>
            <w:shd w:val="pct10" w:color="auto" w:fill="auto"/>
            <w:vAlign w:val="center"/>
          </w:tcPr>
          <w:p w:rsidR="005A4557" w:rsidRPr="00EC5193" w:rsidRDefault="005A4557" w:rsidP="000511D4">
            <w:pPr>
              <w:jc w:val="center"/>
              <w:rPr>
                <w:rFonts w:ascii="Arial" w:hAnsi="Arial" w:cs="Arial"/>
                <w:sz w:val="22"/>
                <w:szCs w:val="22"/>
              </w:rPr>
            </w:pPr>
          </w:p>
        </w:tc>
        <w:tc>
          <w:tcPr>
            <w:tcW w:w="6750" w:type="dxa"/>
            <w:vAlign w:val="center"/>
          </w:tcPr>
          <w:p w:rsidR="005A4557" w:rsidRPr="007E4D06" w:rsidRDefault="005A4557" w:rsidP="000511D4">
            <w:pPr>
              <w:rPr>
                <w:rFonts w:ascii="Arial" w:hAnsi="Arial" w:cs="Arial"/>
                <w:sz w:val="22"/>
                <w:szCs w:val="22"/>
              </w:rPr>
            </w:pPr>
            <w:r w:rsidRPr="007E4D06">
              <w:rPr>
                <w:rFonts w:ascii="Arial" w:hAnsi="Arial" w:cs="Arial"/>
                <w:sz w:val="22"/>
                <w:szCs w:val="22"/>
              </w:rPr>
              <w:t>Type of magnetization to be used.</w:t>
            </w:r>
          </w:p>
        </w:tc>
        <w:tc>
          <w:tcPr>
            <w:tcW w:w="1890" w:type="dxa"/>
            <w:vAlign w:val="center"/>
          </w:tcPr>
          <w:p w:rsidR="005A4557" w:rsidRDefault="005A4557" w:rsidP="000511D4">
            <w:pPr>
              <w:jc w:val="center"/>
              <w:rPr>
                <w:rFonts w:ascii="Arial" w:hAnsi="Arial" w:cs="Arial"/>
              </w:rPr>
            </w:pPr>
            <w:r>
              <w:rPr>
                <w:rFonts w:ascii="Arial" w:hAnsi="Arial" w:cs="Arial"/>
              </w:rPr>
              <w:t>Circular or Longitudinal, or Both</w:t>
            </w:r>
          </w:p>
        </w:tc>
      </w:tr>
      <w:tr w:rsidR="005A4557" w:rsidTr="00EC5193">
        <w:trPr>
          <w:trHeight w:val="288"/>
        </w:trPr>
        <w:tc>
          <w:tcPr>
            <w:tcW w:w="738" w:type="dxa"/>
            <w:vAlign w:val="center"/>
          </w:tcPr>
          <w:p w:rsidR="005A4557" w:rsidRPr="00EC5193" w:rsidRDefault="007B7DFF" w:rsidP="00AE7EAD">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A4557" w:rsidRPr="00EC5193">
              <w:rPr>
                <w:rFonts w:ascii="Arial" w:hAnsi="Arial" w:cs="Arial"/>
                <w:sz w:val="16"/>
                <w:szCs w:val="16"/>
              </w:rPr>
              <w:t>R</w:t>
            </w:r>
          </w:p>
        </w:tc>
        <w:tc>
          <w:tcPr>
            <w:tcW w:w="720" w:type="dxa"/>
            <w:vAlign w:val="center"/>
          </w:tcPr>
          <w:p w:rsidR="005A4557" w:rsidRPr="00EC5193" w:rsidRDefault="007B7DFF" w:rsidP="00EC5193">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10" w:type="dxa"/>
            <w:shd w:val="pct10" w:color="auto" w:fill="auto"/>
            <w:vAlign w:val="center"/>
          </w:tcPr>
          <w:p w:rsidR="005A4557" w:rsidRPr="00EC5193" w:rsidRDefault="005A4557" w:rsidP="00AE7EAD">
            <w:pPr>
              <w:jc w:val="center"/>
              <w:rPr>
                <w:rFonts w:ascii="Arial" w:hAnsi="Arial" w:cs="Arial"/>
                <w:sz w:val="22"/>
                <w:szCs w:val="22"/>
              </w:rPr>
            </w:pPr>
          </w:p>
        </w:tc>
        <w:tc>
          <w:tcPr>
            <w:tcW w:w="6750" w:type="dxa"/>
            <w:vAlign w:val="center"/>
          </w:tcPr>
          <w:p w:rsidR="005A4557" w:rsidRPr="007E4D06" w:rsidRDefault="005A4557" w:rsidP="00EC5193">
            <w:pPr>
              <w:rPr>
                <w:rFonts w:ascii="Arial" w:hAnsi="Arial" w:cs="Arial"/>
                <w:sz w:val="22"/>
                <w:szCs w:val="22"/>
              </w:rPr>
            </w:pPr>
            <w:r w:rsidRPr="007E4D06">
              <w:rPr>
                <w:rFonts w:ascii="Arial" w:hAnsi="Arial" w:cs="Arial"/>
                <w:sz w:val="22"/>
                <w:szCs w:val="22"/>
              </w:rPr>
              <w:t>Direction of magnetization to be used.</w:t>
            </w:r>
          </w:p>
        </w:tc>
        <w:tc>
          <w:tcPr>
            <w:tcW w:w="1890" w:type="dxa"/>
            <w:vAlign w:val="center"/>
          </w:tcPr>
          <w:p w:rsidR="005A4557" w:rsidRDefault="005A4557" w:rsidP="005C0DE0">
            <w:pPr>
              <w:jc w:val="center"/>
              <w:rPr>
                <w:rFonts w:ascii="Arial" w:hAnsi="Arial" w:cs="Arial"/>
              </w:rPr>
            </w:pPr>
            <w:r>
              <w:rPr>
                <w:rFonts w:ascii="Arial" w:hAnsi="Arial" w:cs="Arial"/>
              </w:rPr>
              <w:t>4</w:t>
            </w:r>
            <w:r w:rsidRPr="00491BE9">
              <w:rPr>
                <w:rFonts w:ascii="Arial" w:hAnsi="Arial" w:cs="Arial"/>
              </w:rPr>
              <w:t>.3</w:t>
            </w:r>
            <w:r>
              <w:rPr>
                <w:rFonts w:ascii="Arial" w:hAnsi="Arial" w:cs="Arial"/>
              </w:rPr>
              <w:t>.1.5</w:t>
            </w:r>
          </w:p>
        </w:tc>
      </w:tr>
      <w:tr w:rsidR="005A4557" w:rsidTr="00EC5193">
        <w:trPr>
          <w:trHeight w:val="288"/>
        </w:trPr>
        <w:tc>
          <w:tcPr>
            <w:tcW w:w="738" w:type="dxa"/>
            <w:vAlign w:val="center"/>
          </w:tcPr>
          <w:p w:rsidR="005A4557" w:rsidRPr="00EC5193" w:rsidRDefault="007B7DFF" w:rsidP="00AE7EAD">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A4557" w:rsidRPr="00EC5193">
              <w:rPr>
                <w:rFonts w:ascii="Arial" w:hAnsi="Arial" w:cs="Arial"/>
                <w:sz w:val="16"/>
                <w:szCs w:val="16"/>
              </w:rPr>
              <w:t>R</w:t>
            </w:r>
          </w:p>
        </w:tc>
        <w:tc>
          <w:tcPr>
            <w:tcW w:w="720" w:type="dxa"/>
            <w:vAlign w:val="center"/>
          </w:tcPr>
          <w:p w:rsidR="005A4557" w:rsidRPr="00EC5193" w:rsidRDefault="007B7DFF" w:rsidP="00EC5193">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10" w:type="dxa"/>
            <w:shd w:val="pct10" w:color="auto" w:fill="auto"/>
            <w:vAlign w:val="center"/>
          </w:tcPr>
          <w:p w:rsidR="005A4557" w:rsidRPr="00EC5193" w:rsidRDefault="005A4557" w:rsidP="00AE7EAD">
            <w:pPr>
              <w:jc w:val="center"/>
              <w:rPr>
                <w:rFonts w:ascii="Arial" w:hAnsi="Arial" w:cs="Arial"/>
                <w:sz w:val="22"/>
                <w:szCs w:val="22"/>
              </w:rPr>
            </w:pPr>
          </w:p>
        </w:tc>
        <w:tc>
          <w:tcPr>
            <w:tcW w:w="6750" w:type="dxa"/>
            <w:vAlign w:val="center"/>
          </w:tcPr>
          <w:p w:rsidR="005A4557" w:rsidRPr="007E4D06" w:rsidRDefault="005A4557" w:rsidP="00EC5193">
            <w:pPr>
              <w:rPr>
                <w:rFonts w:ascii="Arial" w:hAnsi="Arial" w:cs="Arial"/>
                <w:sz w:val="22"/>
                <w:szCs w:val="22"/>
              </w:rPr>
            </w:pPr>
            <w:r w:rsidRPr="007E4D06">
              <w:rPr>
                <w:rFonts w:ascii="Arial" w:hAnsi="Arial" w:cs="Arial"/>
                <w:sz w:val="22"/>
                <w:szCs w:val="22"/>
              </w:rPr>
              <w:t>Equipment to be used for magnetization.</w:t>
            </w:r>
          </w:p>
        </w:tc>
        <w:tc>
          <w:tcPr>
            <w:tcW w:w="1890" w:type="dxa"/>
            <w:vAlign w:val="center"/>
          </w:tcPr>
          <w:p w:rsidR="005A4557" w:rsidRDefault="005A4557" w:rsidP="005C0DE0">
            <w:pPr>
              <w:jc w:val="center"/>
              <w:rPr>
                <w:rFonts w:ascii="Arial" w:hAnsi="Arial" w:cs="Arial"/>
              </w:rPr>
            </w:pPr>
            <w:r>
              <w:rPr>
                <w:rFonts w:ascii="Arial" w:hAnsi="Arial" w:cs="Arial"/>
              </w:rPr>
              <w:t>4</w:t>
            </w:r>
            <w:r w:rsidRPr="00491BE9">
              <w:rPr>
                <w:rFonts w:ascii="Arial" w:hAnsi="Arial" w:cs="Arial"/>
              </w:rPr>
              <w:t>.3</w:t>
            </w:r>
            <w:r>
              <w:rPr>
                <w:rFonts w:ascii="Arial" w:hAnsi="Arial" w:cs="Arial"/>
              </w:rPr>
              <w:t>.1.5</w:t>
            </w:r>
          </w:p>
        </w:tc>
      </w:tr>
      <w:tr w:rsidR="005A4557" w:rsidTr="00EC5193">
        <w:trPr>
          <w:trHeight w:val="288"/>
        </w:trPr>
        <w:tc>
          <w:tcPr>
            <w:tcW w:w="738" w:type="dxa"/>
            <w:vAlign w:val="center"/>
          </w:tcPr>
          <w:p w:rsidR="005A4557" w:rsidRPr="00EC5193" w:rsidRDefault="007B7DFF" w:rsidP="000511D4">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A4557" w:rsidRPr="00EC5193">
              <w:rPr>
                <w:rFonts w:ascii="Arial" w:hAnsi="Arial" w:cs="Arial"/>
                <w:sz w:val="16"/>
                <w:szCs w:val="16"/>
              </w:rPr>
              <w:t>R</w:t>
            </w:r>
          </w:p>
        </w:tc>
        <w:tc>
          <w:tcPr>
            <w:tcW w:w="720" w:type="dxa"/>
            <w:vAlign w:val="center"/>
          </w:tcPr>
          <w:p w:rsidR="005A4557" w:rsidRPr="00EC5193" w:rsidRDefault="007B7DFF" w:rsidP="000511D4">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10" w:type="dxa"/>
            <w:shd w:val="pct10" w:color="auto" w:fill="auto"/>
            <w:vAlign w:val="center"/>
          </w:tcPr>
          <w:p w:rsidR="005A4557" w:rsidRPr="00EC5193" w:rsidRDefault="005A4557" w:rsidP="000511D4">
            <w:pPr>
              <w:jc w:val="center"/>
              <w:rPr>
                <w:rFonts w:ascii="Arial" w:hAnsi="Arial" w:cs="Arial"/>
                <w:sz w:val="22"/>
                <w:szCs w:val="22"/>
              </w:rPr>
            </w:pPr>
          </w:p>
        </w:tc>
        <w:tc>
          <w:tcPr>
            <w:tcW w:w="6750" w:type="dxa"/>
            <w:vAlign w:val="center"/>
          </w:tcPr>
          <w:p w:rsidR="005A4557" w:rsidRPr="007E4D06" w:rsidRDefault="005A4557" w:rsidP="000511D4">
            <w:pPr>
              <w:rPr>
                <w:rFonts w:ascii="Arial" w:hAnsi="Arial" w:cs="Arial"/>
                <w:sz w:val="22"/>
                <w:szCs w:val="22"/>
              </w:rPr>
            </w:pPr>
            <w:r w:rsidRPr="007E4D06">
              <w:rPr>
                <w:rFonts w:ascii="Arial" w:hAnsi="Arial" w:cs="Arial"/>
                <w:sz w:val="22"/>
                <w:szCs w:val="22"/>
              </w:rPr>
              <w:t>Whether wet or dry method to be used.</w:t>
            </w:r>
          </w:p>
        </w:tc>
        <w:tc>
          <w:tcPr>
            <w:tcW w:w="1890" w:type="dxa"/>
            <w:vAlign w:val="center"/>
          </w:tcPr>
          <w:p w:rsidR="005A4557" w:rsidRDefault="005A4557" w:rsidP="000511D4">
            <w:pPr>
              <w:jc w:val="center"/>
              <w:rPr>
                <w:rFonts w:ascii="Arial" w:hAnsi="Arial" w:cs="Arial"/>
              </w:rPr>
            </w:pPr>
            <w:r>
              <w:rPr>
                <w:rFonts w:ascii="Arial" w:hAnsi="Arial" w:cs="Arial"/>
              </w:rPr>
              <w:t>(Wet) Para. 4.3.2 (Dry) Para. 4.3.3</w:t>
            </w:r>
          </w:p>
        </w:tc>
      </w:tr>
      <w:tr w:rsidR="005A4557" w:rsidTr="00EC5193">
        <w:trPr>
          <w:trHeight w:val="288"/>
        </w:trPr>
        <w:tc>
          <w:tcPr>
            <w:tcW w:w="738" w:type="dxa"/>
            <w:vAlign w:val="center"/>
          </w:tcPr>
          <w:p w:rsidR="005A4557" w:rsidRPr="00EC5193" w:rsidRDefault="007B7DFF" w:rsidP="000511D4">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A4557" w:rsidRPr="00EC5193">
              <w:rPr>
                <w:rFonts w:ascii="Arial" w:hAnsi="Arial" w:cs="Arial"/>
                <w:sz w:val="16"/>
                <w:szCs w:val="16"/>
              </w:rPr>
              <w:t>R</w:t>
            </w:r>
          </w:p>
        </w:tc>
        <w:tc>
          <w:tcPr>
            <w:tcW w:w="720" w:type="dxa"/>
            <w:vAlign w:val="center"/>
          </w:tcPr>
          <w:p w:rsidR="005A4557" w:rsidRPr="00EC5193" w:rsidRDefault="007B7DFF" w:rsidP="000511D4">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10" w:type="dxa"/>
            <w:shd w:val="pct10" w:color="auto" w:fill="auto"/>
            <w:vAlign w:val="center"/>
          </w:tcPr>
          <w:p w:rsidR="005A4557" w:rsidRPr="00EC5193" w:rsidRDefault="005A4557" w:rsidP="000511D4">
            <w:pPr>
              <w:jc w:val="center"/>
              <w:rPr>
                <w:rFonts w:ascii="Arial" w:hAnsi="Arial" w:cs="Arial"/>
                <w:sz w:val="22"/>
                <w:szCs w:val="22"/>
              </w:rPr>
            </w:pPr>
          </w:p>
        </w:tc>
        <w:tc>
          <w:tcPr>
            <w:tcW w:w="6750" w:type="dxa"/>
            <w:vAlign w:val="center"/>
          </w:tcPr>
          <w:p w:rsidR="005A4557" w:rsidRPr="007E4D06" w:rsidRDefault="005A4557" w:rsidP="000511D4">
            <w:pPr>
              <w:rPr>
                <w:rFonts w:ascii="Arial" w:hAnsi="Arial" w:cs="Arial"/>
                <w:sz w:val="22"/>
                <w:szCs w:val="22"/>
              </w:rPr>
            </w:pPr>
            <w:r w:rsidRPr="007E4D06">
              <w:rPr>
                <w:rFonts w:ascii="Arial" w:hAnsi="Arial" w:cs="Arial"/>
                <w:sz w:val="22"/>
                <w:szCs w:val="22"/>
              </w:rPr>
              <w:t>Method of dry particle application and removal.</w:t>
            </w:r>
          </w:p>
        </w:tc>
        <w:tc>
          <w:tcPr>
            <w:tcW w:w="1890" w:type="dxa"/>
            <w:vAlign w:val="center"/>
          </w:tcPr>
          <w:p w:rsidR="005A4557" w:rsidRDefault="005A4557" w:rsidP="000511D4">
            <w:pPr>
              <w:jc w:val="center"/>
              <w:rPr>
                <w:rFonts w:ascii="Arial" w:hAnsi="Arial" w:cs="Arial"/>
              </w:rPr>
            </w:pPr>
            <w:r>
              <w:rPr>
                <w:rFonts w:ascii="Arial" w:hAnsi="Arial" w:cs="Arial"/>
              </w:rPr>
              <w:t>4.3.3.2 &amp; 4.3.3.2.1</w:t>
            </w:r>
          </w:p>
        </w:tc>
      </w:tr>
      <w:tr w:rsidR="005A4557" w:rsidTr="00EC5193">
        <w:trPr>
          <w:trHeight w:val="288"/>
        </w:trPr>
        <w:tc>
          <w:tcPr>
            <w:tcW w:w="738" w:type="dxa"/>
            <w:vAlign w:val="center"/>
          </w:tcPr>
          <w:p w:rsidR="005A4557" w:rsidRPr="00EC5193" w:rsidRDefault="007B7DFF" w:rsidP="000511D4">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A4557" w:rsidRPr="00EC5193">
              <w:rPr>
                <w:rFonts w:ascii="Arial" w:hAnsi="Arial" w:cs="Arial"/>
                <w:sz w:val="16"/>
                <w:szCs w:val="16"/>
              </w:rPr>
              <w:t>R</w:t>
            </w:r>
          </w:p>
        </w:tc>
        <w:tc>
          <w:tcPr>
            <w:tcW w:w="720" w:type="dxa"/>
            <w:vAlign w:val="center"/>
          </w:tcPr>
          <w:p w:rsidR="005A4557" w:rsidRPr="00EC5193" w:rsidRDefault="007B7DFF" w:rsidP="000511D4">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10" w:type="dxa"/>
            <w:shd w:val="pct10" w:color="auto" w:fill="auto"/>
            <w:vAlign w:val="center"/>
          </w:tcPr>
          <w:p w:rsidR="005A4557" w:rsidRPr="00EC5193" w:rsidRDefault="005A4557" w:rsidP="000511D4">
            <w:pPr>
              <w:jc w:val="center"/>
              <w:rPr>
                <w:rFonts w:ascii="Arial" w:hAnsi="Arial" w:cs="Arial"/>
                <w:sz w:val="22"/>
                <w:szCs w:val="22"/>
              </w:rPr>
            </w:pPr>
          </w:p>
        </w:tc>
        <w:tc>
          <w:tcPr>
            <w:tcW w:w="6750" w:type="dxa"/>
            <w:vAlign w:val="center"/>
          </w:tcPr>
          <w:p w:rsidR="005A4557" w:rsidRPr="007E4D06" w:rsidRDefault="005A4557" w:rsidP="000511D4">
            <w:pPr>
              <w:rPr>
                <w:rFonts w:ascii="Arial" w:hAnsi="Arial" w:cs="Arial"/>
                <w:sz w:val="22"/>
                <w:szCs w:val="22"/>
              </w:rPr>
            </w:pPr>
            <w:r w:rsidRPr="007E4D06">
              <w:rPr>
                <w:rFonts w:ascii="Arial" w:hAnsi="Arial" w:cs="Arial"/>
                <w:sz w:val="22"/>
                <w:szCs w:val="22"/>
              </w:rPr>
              <w:t>Type and requirements for magnetic particles to be used.</w:t>
            </w:r>
          </w:p>
        </w:tc>
        <w:tc>
          <w:tcPr>
            <w:tcW w:w="1890" w:type="dxa"/>
            <w:vAlign w:val="center"/>
          </w:tcPr>
          <w:p w:rsidR="005A4557" w:rsidRDefault="005A4557" w:rsidP="000511D4">
            <w:pPr>
              <w:jc w:val="center"/>
              <w:rPr>
                <w:rFonts w:ascii="Arial" w:hAnsi="Arial" w:cs="Arial"/>
              </w:rPr>
            </w:pPr>
            <w:r>
              <w:rPr>
                <w:rFonts w:ascii="Arial" w:hAnsi="Arial" w:cs="Arial"/>
              </w:rPr>
              <w:t>4.3.2.1 &amp; 4.3.3.1</w:t>
            </w:r>
          </w:p>
        </w:tc>
      </w:tr>
      <w:tr w:rsidR="005A4557" w:rsidTr="00EC5193">
        <w:trPr>
          <w:trHeight w:val="288"/>
        </w:trPr>
        <w:tc>
          <w:tcPr>
            <w:tcW w:w="738" w:type="dxa"/>
            <w:vAlign w:val="center"/>
          </w:tcPr>
          <w:p w:rsidR="005A4557" w:rsidRPr="00EC5193" w:rsidRDefault="007B7DFF" w:rsidP="000511D4">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A4557" w:rsidRPr="00EC5193">
              <w:rPr>
                <w:rFonts w:ascii="Arial" w:hAnsi="Arial" w:cs="Arial"/>
                <w:sz w:val="16"/>
                <w:szCs w:val="16"/>
              </w:rPr>
              <w:t>R</w:t>
            </w:r>
          </w:p>
        </w:tc>
        <w:tc>
          <w:tcPr>
            <w:tcW w:w="720" w:type="dxa"/>
            <w:vAlign w:val="center"/>
          </w:tcPr>
          <w:p w:rsidR="005A4557" w:rsidRPr="00EC5193" w:rsidRDefault="007B7DFF" w:rsidP="000511D4">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10" w:type="dxa"/>
            <w:shd w:val="pct10" w:color="auto" w:fill="auto"/>
            <w:vAlign w:val="center"/>
          </w:tcPr>
          <w:p w:rsidR="005A4557" w:rsidRPr="00EC5193" w:rsidRDefault="005A4557" w:rsidP="000511D4">
            <w:pPr>
              <w:jc w:val="center"/>
              <w:rPr>
                <w:rFonts w:ascii="Arial" w:hAnsi="Arial" w:cs="Arial"/>
                <w:sz w:val="22"/>
                <w:szCs w:val="22"/>
              </w:rPr>
            </w:pPr>
          </w:p>
        </w:tc>
        <w:tc>
          <w:tcPr>
            <w:tcW w:w="6750" w:type="dxa"/>
            <w:vAlign w:val="center"/>
          </w:tcPr>
          <w:p w:rsidR="005A4557" w:rsidRPr="007E4D06" w:rsidRDefault="005A4557" w:rsidP="000511D4">
            <w:pPr>
              <w:rPr>
                <w:rFonts w:ascii="Arial" w:hAnsi="Arial" w:cs="Arial"/>
                <w:sz w:val="22"/>
                <w:szCs w:val="22"/>
              </w:rPr>
            </w:pPr>
            <w:r w:rsidRPr="007E4D06">
              <w:rPr>
                <w:rFonts w:ascii="Arial" w:hAnsi="Arial" w:cs="Arial"/>
                <w:sz w:val="22"/>
                <w:szCs w:val="22"/>
              </w:rPr>
              <w:t xml:space="preserve">Suspension concentration and liquid vehicle req.s for wet method.  </w:t>
            </w:r>
          </w:p>
        </w:tc>
        <w:tc>
          <w:tcPr>
            <w:tcW w:w="1890" w:type="dxa"/>
            <w:vAlign w:val="center"/>
          </w:tcPr>
          <w:p w:rsidR="005A4557" w:rsidRDefault="005A4557" w:rsidP="000511D4">
            <w:pPr>
              <w:jc w:val="center"/>
              <w:rPr>
                <w:rFonts w:ascii="Arial" w:hAnsi="Arial" w:cs="Arial"/>
              </w:rPr>
            </w:pPr>
            <w:r>
              <w:rPr>
                <w:rFonts w:ascii="Arial" w:hAnsi="Arial" w:cs="Arial"/>
              </w:rPr>
              <w:t>4.3.2.6.1</w:t>
            </w:r>
          </w:p>
        </w:tc>
      </w:tr>
      <w:tr w:rsidR="005A4557" w:rsidTr="00EC5193">
        <w:trPr>
          <w:trHeight w:val="288"/>
        </w:trPr>
        <w:tc>
          <w:tcPr>
            <w:tcW w:w="738" w:type="dxa"/>
            <w:vAlign w:val="center"/>
          </w:tcPr>
          <w:p w:rsidR="005A4557" w:rsidRPr="00EC5193" w:rsidRDefault="007B7DFF" w:rsidP="000511D4">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A4557" w:rsidRPr="00EC5193">
              <w:rPr>
                <w:rFonts w:ascii="Arial" w:hAnsi="Arial" w:cs="Arial"/>
                <w:sz w:val="16"/>
                <w:szCs w:val="16"/>
              </w:rPr>
              <w:t>R</w:t>
            </w:r>
          </w:p>
        </w:tc>
        <w:tc>
          <w:tcPr>
            <w:tcW w:w="720" w:type="dxa"/>
            <w:vAlign w:val="center"/>
          </w:tcPr>
          <w:p w:rsidR="005A4557" w:rsidRPr="00EC5193" w:rsidRDefault="007B7DFF" w:rsidP="000511D4">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10" w:type="dxa"/>
            <w:shd w:val="pct10" w:color="auto" w:fill="auto"/>
            <w:vAlign w:val="center"/>
          </w:tcPr>
          <w:p w:rsidR="005A4557" w:rsidRPr="00EC5193" w:rsidRDefault="005A4557" w:rsidP="000511D4">
            <w:pPr>
              <w:jc w:val="center"/>
              <w:rPr>
                <w:rFonts w:ascii="Arial" w:hAnsi="Arial" w:cs="Arial"/>
                <w:sz w:val="22"/>
                <w:szCs w:val="22"/>
              </w:rPr>
            </w:pPr>
          </w:p>
        </w:tc>
        <w:tc>
          <w:tcPr>
            <w:tcW w:w="6750" w:type="dxa"/>
            <w:vAlign w:val="center"/>
          </w:tcPr>
          <w:p w:rsidR="005A4557" w:rsidRPr="007E4D06" w:rsidRDefault="005A4557" w:rsidP="000511D4">
            <w:pPr>
              <w:rPr>
                <w:rFonts w:ascii="Arial" w:hAnsi="Arial" w:cs="Arial"/>
                <w:sz w:val="22"/>
                <w:szCs w:val="22"/>
              </w:rPr>
            </w:pPr>
            <w:r w:rsidRPr="007E4D06">
              <w:rPr>
                <w:rFonts w:ascii="Arial" w:hAnsi="Arial" w:cs="Arial"/>
                <w:sz w:val="22"/>
                <w:szCs w:val="22"/>
              </w:rPr>
              <w:t>Whether continuous/residual method used.</w:t>
            </w:r>
          </w:p>
        </w:tc>
        <w:tc>
          <w:tcPr>
            <w:tcW w:w="1890" w:type="dxa"/>
            <w:vAlign w:val="center"/>
          </w:tcPr>
          <w:p w:rsidR="005A4557" w:rsidRDefault="005A4557" w:rsidP="000511D4">
            <w:pPr>
              <w:jc w:val="center"/>
              <w:rPr>
                <w:rFonts w:ascii="Arial" w:hAnsi="Arial" w:cs="Arial"/>
              </w:rPr>
            </w:pPr>
            <w:r>
              <w:rPr>
                <w:rFonts w:ascii="Arial" w:hAnsi="Arial" w:cs="Arial"/>
              </w:rPr>
              <w:t>(Wet)  4.3.2.5.1 &amp; 4.3.2.5.2</w:t>
            </w:r>
          </w:p>
          <w:p w:rsidR="005A4557" w:rsidRDefault="005A4557" w:rsidP="000511D4">
            <w:pPr>
              <w:jc w:val="center"/>
              <w:rPr>
                <w:rFonts w:ascii="Arial" w:hAnsi="Arial" w:cs="Arial"/>
              </w:rPr>
            </w:pPr>
            <w:r>
              <w:rPr>
                <w:rFonts w:ascii="Arial" w:hAnsi="Arial" w:cs="Arial"/>
              </w:rPr>
              <w:t xml:space="preserve">(Dry) </w:t>
            </w:r>
            <w:r w:rsidR="00A73132">
              <w:rPr>
                <w:rFonts w:ascii="Arial" w:hAnsi="Arial" w:cs="Arial"/>
              </w:rPr>
              <w:t>4.</w:t>
            </w:r>
            <w:r>
              <w:rPr>
                <w:rFonts w:ascii="Arial" w:hAnsi="Arial" w:cs="Arial"/>
              </w:rPr>
              <w:t>3.3.4.3</w:t>
            </w:r>
          </w:p>
        </w:tc>
      </w:tr>
      <w:tr w:rsidR="005A4557" w:rsidTr="00EC5193">
        <w:trPr>
          <w:trHeight w:val="288"/>
        </w:trPr>
        <w:tc>
          <w:tcPr>
            <w:tcW w:w="738" w:type="dxa"/>
            <w:vAlign w:val="center"/>
          </w:tcPr>
          <w:p w:rsidR="005A4557" w:rsidRPr="00EC5193" w:rsidRDefault="007B7DFF" w:rsidP="000511D4">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A4557" w:rsidRPr="00EC5193">
              <w:rPr>
                <w:rFonts w:ascii="Arial" w:hAnsi="Arial" w:cs="Arial"/>
                <w:sz w:val="16"/>
                <w:szCs w:val="16"/>
              </w:rPr>
              <w:t>R</w:t>
            </w:r>
          </w:p>
        </w:tc>
        <w:tc>
          <w:tcPr>
            <w:tcW w:w="720" w:type="dxa"/>
            <w:vAlign w:val="center"/>
          </w:tcPr>
          <w:p w:rsidR="005A4557" w:rsidRPr="00EC5193" w:rsidRDefault="007B7DFF" w:rsidP="000511D4">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10" w:type="dxa"/>
            <w:shd w:val="pct10" w:color="auto" w:fill="auto"/>
            <w:vAlign w:val="center"/>
          </w:tcPr>
          <w:p w:rsidR="005A4557" w:rsidRPr="00EC5193" w:rsidRDefault="005A4557" w:rsidP="000511D4">
            <w:pPr>
              <w:jc w:val="center"/>
              <w:rPr>
                <w:rFonts w:ascii="Arial" w:hAnsi="Arial" w:cs="Arial"/>
                <w:sz w:val="22"/>
                <w:szCs w:val="22"/>
              </w:rPr>
            </w:pPr>
          </w:p>
        </w:tc>
        <w:tc>
          <w:tcPr>
            <w:tcW w:w="6750" w:type="dxa"/>
            <w:vAlign w:val="center"/>
          </w:tcPr>
          <w:p w:rsidR="005A4557" w:rsidRPr="007E4D06" w:rsidRDefault="005A4557" w:rsidP="000511D4">
            <w:pPr>
              <w:rPr>
                <w:rFonts w:ascii="Arial" w:hAnsi="Arial" w:cs="Arial"/>
                <w:sz w:val="22"/>
                <w:szCs w:val="22"/>
              </w:rPr>
            </w:pPr>
            <w:r w:rsidRPr="007E4D06">
              <w:rPr>
                <w:rFonts w:ascii="Arial" w:hAnsi="Arial" w:cs="Arial"/>
                <w:sz w:val="22"/>
                <w:szCs w:val="22"/>
              </w:rPr>
              <w:t>Magnetizing current (amps, AC or DC) requirements.</w:t>
            </w:r>
          </w:p>
        </w:tc>
        <w:tc>
          <w:tcPr>
            <w:tcW w:w="1890" w:type="dxa"/>
            <w:vAlign w:val="center"/>
          </w:tcPr>
          <w:p w:rsidR="005A4557" w:rsidRDefault="005A4557" w:rsidP="000511D4">
            <w:pPr>
              <w:jc w:val="center"/>
              <w:rPr>
                <w:rFonts w:ascii="Arial" w:hAnsi="Arial" w:cs="Arial"/>
              </w:rPr>
            </w:pPr>
            <w:r>
              <w:rPr>
                <w:rFonts w:ascii="Arial" w:hAnsi="Arial" w:cs="Arial"/>
              </w:rPr>
              <w:t>4.3.2.5.5, 4.3.2.5.7&amp; 4.3.3.3.4</w:t>
            </w:r>
          </w:p>
        </w:tc>
      </w:tr>
      <w:tr w:rsidR="005A4557" w:rsidTr="00EC5193">
        <w:trPr>
          <w:trHeight w:val="288"/>
        </w:trPr>
        <w:tc>
          <w:tcPr>
            <w:tcW w:w="738" w:type="dxa"/>
            <w:vAlign w:val="center"/>
          </w:tcPr>
          <w:p w:rsidR="005A4557" w:rsidRPr="00EC5193" w:rsidRDefault="007B7DFF" w:rsidP="000511D4">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A4557" w:rsidRPr="00EC5193">
              <w:rPr>
                <w:rFonts w:ascii="Arial" w:hAnsi="Arial" w:cs="Arial"/>
                <w:sz w:val="16"/>
                <w:szCs w:val="16"/>
              </w:rPr>
              <w:t>R</w:t>
            </w:r>
          </w:p>
        </w:tc>
        <w:tc>
          <w:tcPr>
            <w:tcW w:w="720" w:type="dxa"/>
            <w:vAlign w:val="center"/>
          </w:tcPr>
          <w:p w:rsidR="005A4557" w:rsidRPr="00EC5193" w:rsidRDefault="007B7DFF" w:rsidP="000511D4">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10" w:type="dxa"/>
            <w:shd w:val="pct10" w:color="auto" w:fill="auto"/>
            <w:vAlign w:val="center"/>
          </w:tcPr>
          <w:p w:rsidR="005A4557" w:rsidRPr="00EC5193" w:rsidRDefault="005A4557" w:rsidP="000511D4">
            <w:pPr>
              <w:jc w:val="center"/>
              <w:rPr>
                <w:rFonts w:ascii="Arial" w:hAnsi="Arial" w:cs="Arial"/>
                <w:sz w:val="22"/>
                <w:szCs w:val="22"/>
              </w:rPr>
            </w:pPr>
          </w:p>
        </w:tc>
        <w:tc>
          <w:tcPr>
            <w:tcW w:w="6750" w:type="dxa"/>
            <w:vAlign w:val="center"/>
          </w:tcPr>
          <w:p w:rsidR="005A4557" w:rsidRPr="007E4D06" w:rsidRDefault="005A4557" w:rsidP="000511D4">
            <w:pPr>
              <w:rPr>
                <w:rFonts w:ascii="Arial" w:hAnsi="Arial" w:cs="Arial"/>
                <w:sz w:val="22"/>
                <w:szCs w:val="22"/>
              </w:rPr>
            </w:pPr>
            <w:r w:rsidRPr="007E4D06">
              <w:rPr>
                <w:rFonts w:ascii="Arial" w:hAnsi="Arial" w:cs="Arial"/>
                <w:sz w:val="22"/>
                <w:szCs w:val="22"/>
              </w:rPr>
              <w:t>Demagnetization requirements.</w:t>
            </w:r>
          </w:p>
        </w:tc>
        <w:tc>
          <w:tcPr>
            <w:tcW w:w="1890" w:type="dxa"/>
            <w:vAlign w:val="center"/>
          </w:tcPr>
          <w:p w:rsidR="005A4557" w:rsidRDefault="005A4557" w:rsidP="000511D4">
            <w:pPr>
              <w:jc w:val="center"/>
              <w:rPr>
                <w:rFonts w:ascii="Arial" w:hAnsi="Arial" w:cs="Arial"/>
              </w:rPr>
            </w:pPr>
            <w:r>
              <w:rPr>
                <w:rFonts w:ascii="Arial" w:hAnsi="Arial" w:cs="Arial"/>
              </w:rPr>
              <w:t>4</w:t>
            </w:r>
            <w:r w:rsidRPr="00491BE9">
              <w:rPr>
                <w:rFonts w:ascii="Arial" w:hAnsi="Arial" w:cs="Arial"/>
              </w:rPr>
              <w:t>.3</w:t>
            </w:r>
            <w:r>
              <w:rPr>
                <w:rFonts w:ascii="Arial" w:hAnsi="Arial" w:cs="Arial"/>
              </w:rPr>
              <w:t>.1.6.1</w:t>
            </w:r>
          </w:p>
        </w:tc>
      </w:tr>
      <w:tr w:rsidR="005A4557" w:rsidTr="00C06E18">
        <w:trPr>
          <w:trHeight w:val="288"/>
        </w:trPr>
        <w:tc>
          <w:tcPr>
            <w:tcW w:w="738" w:type="dxa"/>
            <w:tcBorders>
              <w:bottom w:val="single" w:sz="4" w:space="0" w:color="auto"/>
            </w:tcBorders>
            <w:vAlign w:val="center"/>
          </w:tcPr>
          <w:p w:rsidR="005A4557" w:rsidRPr="00EC5193" w:rsidRDefault="007B7DFF" w:rsidP="00AE7EAD">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A4557" w:rsidRPr="00EC5193">
              <w:rPr>
                <w:rFonts w:ascii="Arial" w:hAnsi="Arial" w:cs="Arial"/>
                <w:sz w:val="16"/>
                <w:szCs w:val="16"/>
              </w:rPr>
              <w:t>R</w:t>
            </w:r>
          </w:p>
        </w:tc>
        <w:tc>
          <w:tcPr>
            <w:tcW w:w="720" w:type="dxa"/>
            <w:tcBorders>
              <w:bottom w:val="single" w:sz="4" w:space="0" w:color="auto"/>
            </w:tcBorders>
            <w:vAlign w:val="center"/>
          </w:tcPr>
          <w:p w:rsidR="005A4557" w:rsidRPr="00EC5193" w:rsidRDefault="007B7DFF" w:rsidP="00EC5193">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10" w:type="dxa"/>
            <w:tcBorders>
              <w:bottom w:val="single" w:sz="4" w:space="0" w:color="auto"/>
            </w:tcBorders>
            <w:shd w:val="pct10" w:color="auto" w:fill="auto"/>
            <w:vAlign w:val="center"/>
          </w:tcPr>
          <w:p w:rsidR="005A4557" w:rsidRPr="00EC5193" w:rsidRDefault="005A4557" w:rsidP="00AE7EAD">
            <w:pPr>
              <w:jc w:val="center"/>
              <w:rPr>
                <w:rFonts w:ascii="Arial" w:hAnsi="Arial" w:cs="Arial"/>
                <w:sz w:val="22"/>
                <w:szCs w:val="22"/>
              </w:rPr>
            </w:pPr>
          </w:p>
        </w:tc>
        <w:tc>
          <w:tcPr>
            <w:tcW w:w="6750" w:type="dxa"/>
            <w:tcBorders>
              <w:bottom w:val="single" w:sz="4" w:space="0" w:color="auto"/>
            </w:tcBorders>
            <w:vAlign w:val="center"/>
          </w:tcPr>
          <w:p w:rsidR="005A4557" w:rsidRPr="007E4D06" w:rsidRDefault="005A4557" w:rsidP="00EC5193">
            <w:pPr>
              <w:rPr>
                <w:rFonts w:ascii="Arial" w:hAnsi="Arial" w:cs="Arial"/>
                <w:sz w:val="22"/>
                <w:szCs w:val="22"/>
              </w:rPr>
            </w:pPr>
            <w:r w:rsidRPr="007E4D06">
              <w:rPr>
                <w:rFonts w:ascii="Arial" w:hAnsi="Arial" w:cs="Arial"/>
                <w:sz w:val="22"/>
                <w:szCs w:val="22"/>
              </w:rPr>
              <w:t>Sketches or chart showing the typical inspection grid to be used.</w:t>
            </w:r>
          </w:p>
        </w:tc>
        <w:tc>
          <w:tcPr>
            <w:tcW w:w="1890" w:type="dxa"/>
            <w:tcBorders>
              <w:bottom w:val="single" w:sz="4" w:space="0" w:color="auto"/>
            </w:tcBorders>
            <w:vAlign w:val="center"/>
          </w:tcPr>
          <w:p w:rsidR="005A4557" w:rsidRDefault="005A4557" w:rsidP="00756EA1">
            <w:pPr>
              <w:jc w:val="center"/>
              <w:rPr>
                <w:rFonts w:ascii="Arial" w:hAnsi="Arial" w:cs="Arial"/>
              </w:rPr>
            </w:pPr>
            <w:r>
              <w:rPr>
                <w:rFonts w:ascii="Arial" w:hAnsi="Arial" w:cs="Arial"/>
              </w:rPr>
              <w:t>4.3.3.4.1 &amp; 4.3.3.4.2</w:t>
            </w:r>
          </w:p>
        </w:tc>
      </w:tr>
      <w:tr w:rsidR="005A4557" w:rsidTr="00C06E18">
        <w:trPr>
          <w:trHeight w:val="288"/>
        </w:trPr>
        <w:tc>
          <w:tcPr>
            <w:tcW w:w="738" w:type="dxa"/>
            <w:tcBorders>
              <w:bottom w:val="single" w:sz="4" w:space="0" w:color="auto"/>
            </w:tcBorders>
            <w:vAlign w:val="center"/>
          </w:tcPr>
          <w:p w:rsidR="005A4557" w:rsidRPr="00EC5193" w:rsidRDefault="007B7DFF" w:rsidP="00AE7EAD">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r w:rsidR="005A4557" w:rsidRPr="00EC5193">
              <w:rPr>
                <w:rFonts w:ascii="Arial" w:hAnsi="Arial" w:cs="Arial"/>
                <w:sz w:val="16"/>
                <w:szCs w:val="16"/>
              </w:rPr>
              <w:t>R</w:t>
            </w:r>
          </w:p>
        </w:tc>
        <w:tc>
          <w:tcPr>
            <w:tcW w:w="720" w:type="dxa"/>
            <w:tcBorders>
              <w:bottom w:val="single" w:sz="4" w:space="0" w:color="auto"/>
            </w:tcBorders>
            <w:vAlign w:val="center"/>
          </w:tcPr>
          <w:p w:rsidR="005A4557" w:rsidRPr="00EC5193" w:rsidRDefault="007B7DFF" w:rsidP="00EC5193">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10" w:type="dxa"/>
            <w:tcBorders>
              <w:bottom w:val="single" w:sz="4" w:space="0" w:color="auto"/>
            </w:tcBorders>
            <w:shd w:val="pct10" w:color="auto" w:fill="auto"/>
            <w:vAlign w:val="center"/>
          </w:tcPr>
          <w:p w:rsidR="005A4557" w:rsidRPr="00EC5193" w:rsidRDefault="005A4557" w:rsidP="00AE7EAD">
            <w:pPr>
              <w:jc w:val="center"/>
              <w:rPr>
                <w:rFonts w:ascii="Arial" w:hAnsi="Arial" w:cs="Arial"/>
                <w:sz w:val="22"/>
                <w:szCs w:val="22"/>
              </w:rPr>
            </w:pPr>
          </w:p>
        </w:tc>
        <w:tc>
          <w:tcPr>
            <w:tcW w:w="6750" w:type="dxa"/>
            <w:tcBorders>
              <w:bottom w:val="single" w:sz="4" w:space="0" w:color="auto"/>
            </w:tcBorders>
            <w:vAlign w:val="center"/>
          </w:tcPr>
          <w:p w:rsidR="005A4557" w:rsidRPr="007E4D06" w:rsidRDefault="005A4557" w:rsidP="00EC5193">
            <w:pPr>
              <w:rPr>
                <w:rFonts w:ascii="Arial" w:hAnsi="Arial" w:cs="Arial"/>
                <w:sz w:val="22"/>
                <w:szCs w:val="22"/>
              </w:rPr>
            </w:pPr>
            <w:r w:rsidRPr="007E4D06">
              <w:rPr>
                <w:rFonts w:ascii="Arial" w:hAnsi="Arial" w:cs="Arial"/>
                <w:sz w:val="22"/>
                <w:szCs w:val="22"/>
              </w:rPr>
              <w:t>Applicable acceptance criteria.</w:t>
            </w:r>
          </w:p>
        </w:tc>
        <w:tc>
          <w:tcPr>
            <w:tcW w:w="1890" w:type="dxa"/>
            <w:tcBorders>
              <w:bottom w:val="single" w:sz="4" w:space="0" w:color="auto"/>
            </w:tcBorders>
            <w:vAlign w:val="center"/>
          </w:tcPr>
          <w:p w:rsidR="005A4557" w:rsidRDefault="005A4557" w:rsidP="005C0DE0">
            <w:pPr>
              <w:jc w:val="center"/>
              <w:rPr>
                <w:rFonts w:ascii="Arial" w:hAnsi="Arial" w:cs="Arial"/>
              </w:rPr>
            </w:pPr>
            <w:r>
              <w:rPr>
                <w:rFonts w:ascii="Arial" w:hAnsi="Arial" w:cs="Arial"/>
              </w:rPr>
              <w:t>MIL-STD-2035A for Example</w:t>
            </w:r>
          </w:p>
        </w:tc>
      </w:tr>
      <w:tr w:rsidR="005A4557" w:rsidTr="00C06E18">
        <w:trPr>
          <w:trHeight w:val="288"/>
        </w:trPr>
        <w:tc>
          <w:tcPr>
            <w:tcW w:w="10908" w:type="dxa"/>
            <w:gridSpan w:val="5"/>
            <w:tcBorders>
              <w:top w:val="single" w:sz="4" w:space="0" w:color="auto"/>
              <w:left w:val="nil"/>
              <w:bottom w:val="nil"/>
              <w:right w:val="nil"/>
            </w:tcBorders>
            <w:vAlign w:val="center"/>
          </w:tcPr>
          <w:p w:rsidR="005A4557" w:rsidRDefault="005A4557" w:rsidP="00C31D60">
            <w:pPr>
              <w:jc w:val="center"/>
              <w:rPr>
                <w:rFonts w:ascii="Arial" w:hAnsi="Arial" w:cs="Arial"/>
              </w:rPr>
            </w:pPr>
            <w:r w:rsidRPr="007E4D06">
              <w:rPr>
                <w:rFonts w:ascii="Arial" w:hAnsi="Arial" w:cs="Arial"/>
                <w:b/>
                <w:sz w:val="24"/>
                <w:szCs w:val="24"/>
              </w:rPr>
              <w:t xml:space="preserve">ATTRIBUTES THAT </w:t>
            </w:r>
            <w:r>
              <w:rPr>
                <w:rFonts w:ascii="Arial" w:hAnsi="Arial" w:cs="Arial"/>
                <w:b/>
                <w:sz w:val="24"/>
                <w:szCs w:val="24"/>
              </w:rPr>
              <w:t>“</w:t>
            </w:r>
            <w:r w:rsidRPr="007E4D06">
              <w:rPr>
                <w:rFonts w:ascii="Arial" w:hAnsi="Arial" w:cs="Arial"/>
                <w:b/>
                <w:sz w:val="24"/>
                <w:szCs w:val="24"/>
              </w:rPr>
              <w:t>SHOULD</w:t>
            </w:r>
            <w:r>
              <w:rPr>
                <w:rFonts w:ascii="Arial" w:hAnsi="Arial" w:cs="Arial"/>
                <w:b/>
                <w:sz w:val="24"/>
                <w:szCs w:val="24"/>
              </w:rPr>
              <w:t>”</w:t>
            </w:r>
            <w:r w:rsidRPr="007E4D06">
              <w:rPr>
                <w:rFonts w:ascii="Arial" w:hAnsi="Arial" w:cs="Arial"/>
                <w:b/>
                <w:sz w:val="24"/>
                <w:szCs w:val="24"/>
              </w:rPr>
              <w:t xml:space="preserve"> BE IN PROCEDURE</w:t>
            </w:r>
          </w:p>
        </w:tc>
      </w:tr>
      <w:tr w:rsidR="005A4557" w:rsidTr="00C06E18">
        <w:trPr>
          <w:trHeight w:val="288"/>
        </w:trPr>
        <w:tc>
          <w:tcPr>
            <w:tcW w:w="738" w:type="dxa"/>
            <w:tcBorders>
              <w:top w:val="single" w:sz="4" w:space="0" w:color="auto"/>
            </w:tcBorders>
            <w:vAlign w:val="center"/>
          </w:tcPr>
          <w:p w:rsidR="005A4557" w:rsidRPr="00AE7EAD" w:rsidRDefault="005A4557" w:rsidP="005C0DE0">
            <w:pPr>
              <w:jc w:val="center"/>
              <w:rPr>
                <w:rFonts w:ascii="Arial" w:hAnsi="Arial" w:cs="Arial"/>
                <w:b/>
              </w:rPr>
            </w:pPr>
            <w:r>
              <w:rPr>
                <w:rFonts w:ascii="Arial" w:hAnsi="Arial" w:cs="Arial"/>
                <w:b/>
              </w:rPr>
              <w:t>YES</w:t>
            </w:r>
          </w:p>
        </w:tc>
        <w:tc>
          <w:tcPr>
            <w:tcW w:w="720" w:type="dxa"/>
            <w:tcBorders>
              <w:top w:val="single" w:sz="4" w:space="0" w:color="auto"/>
            </w:tcBorders>
            <w:vAlign w:val="center"/>
          </w:tcPr>
          <w:p w:rsidR="005A4557" w:rsidRPr="00AE7EAD" w:rsidRDefault="005A4557" w:rsidP="005C0DE0">
            <w:pPr>
              <w:jc w:val="center"/>
              <w:rPr>
                <w:rFonts w:ascii="Arial" w:hAnsi="Arial" w:cs="Arial"/>
                <w:b/>
              </w:rPr>
            </w:pPr>
            <w:r>
              <w:rPr>
                <w:rFonts w:ascii="Arial" w:hAnsi="Arial" w:cs="Arial"/>
                <w:b/>
              </w:rPr>
              <w:t>NO</w:t>
            </w:r>
          </w:p>
        </w:tc>
        <w:tc>
          <w:tcPr>
            <w:tcW w:w="810" w:type="dxa"/>
            <w:tcBorders>
              <w:top w:val="single" w:sz="4" w:space="0" w:color="auto"/>
              <w:right w:val="single" w:sz="4" w:space="0" w:color="auto"/>
            </w:tcBorders>
            <w:vAlign w:val="center"/>
          </w:tcPr>
          <w:p w:rsidR="005A4557" w:rsidRPr="00AE7EAD" w:rsidRDefault="005A4557" w:rsidP="005C0DE0">
            <w:pPr>
              <w:jc w:val="center"/>
              <w:rPr>
                <w:rFonts w:ascii="Arial" w:hAnsi="Arial" w:cs="Arial"/>
                <w:b/>
              </w:rPr>
            </w:pPr>
            <w:r>
              <w:rPr>
                <w:rFonts w:ascii="Arial" w:hAnsi="Arial" w:cs="Arial"/>
                <w:b/>
              </w:rPr>
              <w:t>N/A</w:t>
            </w:r>
          </w:p>
        </w:tc>
        <w:tc>
          <w:tcPr>
            <w:tcW w:w="8640" w:type="dxa"/>
            <w:gridSpan w:val="2"/>
            <w:tcBorders>
              <w:top w:val="nil"/>
              <w:left w:val="single" w:sz="4" w:space="0" w:color="auto"/>
              <w:bottom w:val="nil"/>
              <w:right w:val="nil"/>
            </w:tcBorders>
          </w:tcPr>
          <w:p w:rsidR="005A4557" w:rsidRDefault="005A4557" w:rsidP="005C0DE0">
            <w:pPr>
              <w:jc w:val="center"/>
              <w:rPr>
                <w:rFonts w:ascii="Arial" w:hAnsi="Arial" w:cs="Arial"/>
              </w:rPr>
            </w:pPr>
          </w:p>
        </w:tc>
      </w:tr>
      <w:tr w:rsidR="005A4557" w:rsidTr="003A68AC">
        <w:trPr>
          <w:trHeight w:val="288"/>
        </w:trPr>
        <w:tc>
          <w:tcPr>
            <w:tcW w:w="738" w:type="dxa"/>
            <w:vAlign w:val="center"/>
          </w:tcPr>
          <w:p w:rsidR="005A4557" w:rsidRPr="00EC5193" w:rsidRDefault="007B7DFF" w:rsidP="003A68AC">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vAlign w:val="center"/>
          </w:tcPr>
          <w:p w:rsidR="005A4557" w:rsidRPr="00EC5193" w:rsidRDefault="007B7DFF" w:rsidP="003A68AC">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10" w:type="dxa"/>
            <w:shd w:val="clear" w:color="auto" w:fill="D9D9D9" w:themeFill="background1" w:themeFillShade="D9"/>
            <w:vAlign w:val="center"/>
          </w:tcPr>
          <w:p w:rsidR="005A4557" w:rsidRDefault="005A4557" w:rsidP="003A68AC">
            <w:pPr>
              <w:jc w:val="center"/>
            </w:pPr>
          </w:p>
        </w:tc>
        <w:tc>
          <w:tcPr>
            <w:tcW w:w="6750" w:type="dxa"/>
          </w:tcPr>
          <w:p w:rsidR="005A4557" w:rsidRPr="007E4D06" w:rsidRDefault="005A4557" w:rsidP="005C0DE0">
            <w:pPr>
              <w:rPr>
                <w:rFonts w:ascii="Arial" w:hAnsi="Arial" w:cs="Arial"/>
                <w:sz w:val="22"/>
                <w:szCs w:val="22"/>
              </w:rPr>
            </w:pPr>
            <w:r w:rsidRPr="007E4D06">
              <w:rPr>
                <w:rFonts w:ascii="Arial" w:hAnsi="Arial" w:cs="Arial"/>
                <w:sz w:val="22"/>
                <w:szCs w:val="22"/>
              </w:rPr>
              <w:t>Time of inspection</w:t>
            </w:r>
          </w:p>
        </w:tc>
        <w:tc>
          <w:tcPr>
            <w:tcW w:w="1890" w:type="dxa"/>
            <w:vAlign w:val="center"/>
          </w:tcPr>
          <w:p w:rsidR="005A4557" w:rsidRDefault="005A4557" w:rsidP="005C0DE0">
            <w:pPr>
              <w:jc w:val="center"/>
              <w:rPr>
                <w:rFonts w:ascii="Arial" w:hAnsi="Arial" w:cs="Arial"/>
              </w:rPr>
            </w:pPr>
            <w:r>
              <w:rPr>
                <w:rFonts w:ascii="Arial" w:hAnsi="Arial" w:cs="Arial"/>
              </w:rPr>
              <w:t>1.4</w:t>
            </w:r>
          </w:p>
        </w:tc>
      </w:tr>
      <w:tr w:rsidR="005A4557" w:rsidTr="003A68AC">
        <w:trPr>
          <w:trHeight w:val="288"/>
        </w:trPr>
        <w:tc>
          <w:tcPr>
            <w:tcW w:w="738" w:type="dxa"/>
            <w:vAlign w:val="center"/>
          </w:tcPr>
          <w:p w:rsidR="005A4557" w:rsidRPr="00EC5193" w:rsidRDefault="007B7DFF" w:rsidP="000511D4">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vAlign w:val="center"/>
          </w:tcPr>
          <w:p w:rsidR="005A4557" w:rsidRPr="00EC5193" w:rsidRDefault="007B7DFF" w:rsidP="000511D4">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10" w:type="dxa"/>
            <w:vAlign w:val="center"/>
          </w:tcPr>
          <w:p w:rsidR="005A4557" w:rsidRDefault="007B7DFF" w:rsidP="000511D4">
            <w:pPr>
              <w:jc w:val="center"/>
            </w:pPr>
            <w:r w:rsidRPr="00CE43A8">
              <w:rPr>
                <w:rFonts w:ascii="Arial" w:hAnsi="Arial" w:cs="Arial"/>
                <w:sz w:val="22"/>
                <w:szCs w:val="22"/>
              </w:rPr>
              <w:fldChar w:fldCharType="begin">
                <w:ffData>
                  <w:name w:val="Check2"/>
                  <w:enabled/>
                  <w:calcOnExit w:val="0"/>
                  <w:checkBox>
                    <w:sizeAuto/>
                    <w:default w:val="0"/>
                  </w:checkBox>
                </w:ffData>
              </w:fldChar>
            </w:r>
            <w:r w:rsidR="005A4557" w:rsidRPr="00CE43A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E43A8">
              <w:rPr>
                <w:rFonts w:ascii="Arial" w:hAnsi="Arial" w:cs="Arial"/>
                <w:sz w:val="22"/>
                <w:szCs w:val="22"/>
              </w:rPr>
              <w:fldChar w:fldCharType="end"/>
            </w:r>
          </w:p>
        </w:tc>
        <w:tc>
          <w:tcPr>
            <w:tcW w:w="6750" w:type="dxa"/>
          </w:tcPr>
          <w:p w:rsidR="005A4557" w:rsidRPr="007E4D06" w:rsidRDefault="005A4557" w:rsidP="000511D4">
            <w:pPr>
              <w:rPr>
                <w:rFonts w:ascii="Arial" w:hAnsi="Arial" w:cs="Arial"/>
                <w:sz w:val="22"/>
                <w:szCs w:val="22"/>
              </w:rPr>
            </w:pPr>
            <w:r w:rsidRPr="007E4D06">
              <w:rPr>
                <w:rFonts w:ascii="Arial" w:hAnsi="Arial" w:cs="Arial"/>
                <w:sz w:val="22"/>
                <w:szCs w:val="22"/>
              </w:rPr>
              <w:t>Equipment accuracy checks (calibration) interval requirements.</w:t>
            </w:r>
          </w:p>
        </w:tc>
        <w:tc>
          <w:tcPr>
            <w:tcW w:w="1890" w:type="dxa"/>
            <w:vAlign w:val="center"/>
          </w:tcPr>
          <w:p w:rsidR="005A4557" w:rsidRDefault="005A4557" w:rsidP="000511D4">
            <w:pPr>
              <w:jc w:val="center"/>
              <w:rPr>
                <w:rFonts w:ascii="Arial" w:hAnsi="Arial" w:cs="Arial"/>
              </w:rPr>
            </w:pPr>
            <w:r>
              <w:rPr>
                <w:rFonts w:ascii="Arial" w:hAnsi="Arial" w:cs="Arial"/>
              </w:rPr>
              <w:t>4</w:t>
            </w:r>
            <w:r w:rsidRPr="00491BE9">
              <w:rPr>
                <w:rFonts w:ascii="Arial" w:hAnsi="Arial" w:cs="Arial"/>
              </w:rPr>
              <w:t>.3</w:t>
            </w:r>
            <w:r>
              <w:rPr>
                <w:rFonts w:ascii="Arial" w:hAnsi="Arial" w:cs="Arial"/>
              </w:rPr>
              <w:t>.1.7</w:t>
            </w:r>
          </w:p>
        </w:tc>
      </w:tr>
      <w:tr w:rsidR="005A4557" w:rsidTr="003A68AC">
        <w:trPr>
          <w:trHeight w:val="288"/>
        </w:trPr>
        <w:tc>
          <w:tcPr>
            <w:tcW w:w="738" w:type="dxa"/>
            <w:vAlign w:val="center"/>
          </w:tcPr>
          <w:p w:rsidR="005A4557" w:rsidRPr="00EC5193" w:rsidRDefault="007B7DFF" w:rsidP="000511D4">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vAlign w:val="center"/>
          </w:tcPr>
          <w:p w:rsidR="005A4557" w:rsidRPr="00EC5193" w:rsidRDefault="007B7DFF" w:rsidP="000511D4">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10" w:type="dxa"/>
            <w:vAlign w:val="center"/>
          </w:tcPr>
          <w:p w:rsidR="005A4557" w:rsidRDefault="007B7DFF" w:rsidP="000511D4">
            <w:pPr>
              <w:jc w:val="center"/>
            </w:pPr>
            <w:r w:rsidRPr="00CE43A8">
              <w:rPr>
                <w:rFonts w:ascii="Arial" w:hAnsi="Arial" w:cs="Arial"/>
                <w:sz w:val="22"/>
                <w:szCs w:val="22"/>
              </w:rPr>
              <w:fldChar w:fldCharType="begin">
                <w:ffData>
                  <w:name w:val="Check2"/>
                  <w:enabled/>
                  <w:calcOnExit w:val="0"/>
                  <w:checkBox>
                    <w:sizeAuto/>
                    <w:default w:val="0"/>
                  </w:checkBox>
                </w:ffData>
              </w:fldChar>
            </w:r>
            <w:r w:rsidR="005A4557" w:rsidRPr="00CE43A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E43A8">
              <w:rPr>
                <w:rFonts w:ascii="Arial" w:hAnsi="Arial" w:cs="Arial"/>
                <w:sz w:val="22"/>
                <w:szCs w:val="22"/>
              </w:rPr>
              <w:fldChar w:fldCharType="end"/>
            </w:r>
          </w:p>
        </w:tc>
        <w:tc>
          <w:tcPr>
            <w:tcW w:w="6750" w:type="dxa"/>
          </w:tcPr>
          <w:p w:rsidR="005A4557" w:rsidRPr="007E4D06" w:rsidRDefault="005A4557" w:rsidP="000511D4">
            <w:pPr>
              <w:rPr>
                <w:rFonts w:ascii="Arial" w:hAnsi="Arial" w:cs="Arial"/>
                <w:sz w:val="22"/>
                <w:szCs w:val="22"/>
              </w:rPr>
            </w:pPr>
            <w:r w:rsidRPr="007E4D06">
              <w:rPr>
                <w:rFonts w:ascii="Arial" w:hAnsi="Arial" w:cs="Arial"/>
                <w:sz w:val="22"/>
                <w:szCs w:val="22"/>
              </w:rPr>
              <w:t>Prod/yoke overlap requirements.</w:t>
            </w:r>
          </w:p>
        </w:tc>
        <w:tc>
          <w:tcPr>
            <w:tcW w:w="1890" w:type="dxa"/>
            <w:vAlign w:val="center"/>
          </w:tcPr>
          <w:p w:rsidR="005A4557" w:rsidRDefault="005A4557" w:rsidP="000511D4">
            <w:pPr>
              <w:jc w:val="center"/>
              <w:rPr>
                <w:rFonts w:ascii="Arial" w:hAnsi="Arial" w:cs="Arial"/>
              </w:rPr>
            </w:pPr>
            <w:r>
              <w:rPr>
                <w:rFonts w:ascii="Arial" w:hAnsi="Arial" w:cs="Arial"/>
              </w:rPr>
              <w:t>4.3.3.4.1</w:t>
            </w:r>
          </w:p>
        </w:tc>
      </w:tr>
      <w:tr w:rsidR="005A4557" w:rsidTr="003A68AC">
        <w:trPr>
          <w:trHeight w:val="288"/>
        </w:trPr>
        <w:tc>
          <w:tcPr>
            <w:tcW w:w="738" w:type="dxa"/>
            <w:vAlign w:val="center"/>
          </w:tcPr>
          <w:p w:rsidR="005A4557" w:rsidRPr="00EC5193" w:rsidRDefault="007B7DFF" w:rsidP="003A68AC">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vAlign w:val="center"/>
          </w:tcPr>
          <w:p w:rsidR="005A4557" w:rsidRPr="00EC5193" w:rsidRDefault="007B7DFF" w:rsidP="003A68AC">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10" w:type="dxa"/>
            <w:vAlign w:val="center"/>
          </w:tcPr>
          <w:p w:rsidR="005A4557" w:rsidRDefault="007B7DFF" w:rsidP="003A68AC">
            <w:pPr>
              <w:jc w:val="center"/>
            </w:pPr>
            <w:r w:rsidRPr="00CE43A8">
              <w:rPr>
                <w:rFonts w:ascii="Arial" w:hAnsi="Arial" w:cs="Arial"/>
                <w:sz w:val="22"/>
                <w:szCs w:val="22"/>
              </w:rPr>
              <w:fldChar w:fldCharType="begin">
                <w:ffData>
                  <w:name w:val="Check2"/>
                  <w:enabled/>
                  <w:calcOnExit w:val="0"/>
                  <w:checkBox>
                    <w:sizeAuto/>
                    <w:default w:val="0"/>
                  </w:checkBox>
                </w:ffData>
              </w:fldChar>
            </w:r>
            <w:r w:rsidR="005A4557" w:rsidRPr="00CE43A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E43A8">
              <w:rPr>
                <w:rFonts w:ascii="Arial" w:hAnsi="Arial" w:cs="Arial"/>
                <w:sz w:val="22"/>
                <w:szCs w:val="22"/>
              </w:rPr>
              <w:fldChar w:fldCharType="end"/>
            </w:r>
          </w:p>
        </w:tc>
        <w:tc>
          <w:tcPr>
            <w:tcW w:w="6750" w:type="dxa"/>
          </w:tcPr>
          <w:p w:rsidR="005A4557" w:rsidRPr="007E4D06" w:rsidRDefault="005A4557" w:rsidP="005C0DE0">
            <w:pPr>
              <w:rPr>
                <w:rFonts w:ascii="Arial" w:hAnsi="Arial" w:cs="Arial"/>
                <w:sz w:val="22"/>
                <w:szCs w:val="22"/>
              </w:rPr>
            </w:pPr>
            <w:r w:rsidRPr="007E4D06">
              <w:rPr>
                <w:rFonts w:ascii="Arial" w:hAnsi="Arial" w:cs="Arial"/>
                <w:sz w:val="22"/>
                <w:szCs w:val="22"/>
              </w:rPr>
              <w:t>Complex shape requirements.</w:t>
            </w:r>
          </w:p>
        </w:tc>
        <w:tc>
          <w:tcPr>
            <w:tcW w:w="1890" w:type="dxa"/>
            <w:vAlign w:val="center"/>
          </w:tcPr>
          <w:p w:rsidR="005A4557" w:rsidRDefault="005A4557" w:rsidP="005C0DE0">
            <w:pPr>
              <w:jc w:val="center"/>
              <w:rPr>
                <w:rFonts w:ascii="Arial" w:hAnsi="Arial" w:cs="Arial"/>
              </w:rPr>
            </w:pPr>
            <w:r>
              <w:rPr>
                <w:rFonts w:ascii="Arial" w:hAnsi="Arial" w:cs="Arial"/>
              </w:rPr>
              <w:t>4.3.1.8</w:t>
            </w:r>
          </w:p>
        </w:tc>
      </w:tr>
      <w:tr w:rsidR="005A4557" w:rsidTr="003A68AC">
        <w:trPr>
          <w:trHeight w:val="288"/>
        </w:trPr>
        <w:tc>
          <w:tcPr>
            <w:tcW w:w="738" w:type="dxa"/>
            <w:vAlign w:val="center"/>
          </w:tcPr>
          <w:p w:rsidR="005A4557" w:rsidRPr="00EC5193" w:rsidRDefault="007B7DFF" w:rsidP="003A68AC">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vAlign w:val="center"/>
          </w:tcPr>
          <w:p w:rsidR="005A4557" w:rsidRPr="00EC5193" w:rsidRDefault="007B7DFF" w:rsidP="003A68AC">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10" w:type="dxa"/>
            <w:vAlign w:val="center"/>
          </w:tcPr>
          <w:p w:rsidR="005A4557" w:rsidRDefault="007B7DFF" w:rsidP="003A68AC">
            <w:pPr>
              <w:jc w:val="center"/>
            </w:pPr>
            <w:r w:rsidRPr="00CE43A8">
              <w:rPr>
                <w:rFonts w:ascii="Arial" w:hAnsi="Arial" w:cs="Arial"/>
                <w:sz w:val="22"/>
                <w:szCs w:val="22"/>
              </w:rPr>
              <w:fldChar w:fldCharType="begin">
                <w:ffData>
                  <w:name w:val="Check2"/>
                  <w:enabled/>
                  <w:calcOnExit w:val="0"/>
                  <w:checkBox>
                    <w:sizeAuto/>
                    <w:default w:val="0"/>
                  </w:checkBox>
                </w:ffData>
              </w:fldChar>
            </w:r>
            <w:r w:rsidR="005A4557" w:rsidRPr="00CE43A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E43A8">
              <w:rPr>
                <w:rFonts w:ascii="Arial" w:hAnsi="Arial" w:cs="Arial"/>
                <w:sz w:val="22"/>
                <w:szCs w:val="22"/>
              </w:rPr>
              <w:fldChar w:fldCharType="end"/>
            </w:r>
          </w:p>
        </w:tc>
        <w:tc>
          <w:tcPr>
            <w:tcW w:w="6750" w:type="dxa"/>
          </w:tcPr>
          <w:p w:rsidR="005A4557" w:rsidRPr="007E4D06" w:rsidRDefault="005A4557" w:rsidP="005C0DE0">
            <w:pPr>
              <w:rPr>
                <w:rFonts w:ascii="Arial" w:hAnsi="Arial" w:cs="Arial"/>
                <w:sz w:val="22"/>
                <w:szCs w:val="22"/>
              </w:rPr>
            </w:pPr>
            <w:r w:rsidRPr="007E4D06">
              <w:rPr>
                <w:rFonts w:ascii="Arial" w:hAnsi="Arial" w:cs="Arial"/>
                <w:sz w:val="22"/>
                <w:szCs w:val="22"/>
              </w:rPr>
              <w:t>Non-relevant indication determination requirements.</w:t>
            </w:r>
          </w:p>
        </w:tc>
        <w:tc>
          <w:tcPr>
            <w:tcW w:w="1890" w:type="dxa"/>
            <w:vAlign w:val="center"/>
          </w:tcPr>
          <w:p w:rsidR="005A4557" w:rsidRDefault="005A4557" w:rsidP="005C0DE0">
            <w:pPr>
              <w:jc w:val="center"/>
              <w:rPr>
                <w:rFonts w:ascii="Arial" w:hAnsi="Arial" w:cs="Arial"/>
              </w:rPr>
            </w:pPr>
            <w:r>
              <w:rPr>
                <w:rFonts w:ascii="Arial" w:hAnsi="Arial" w:cs="Arial"/>
              </w:rPr>
              <w:t>4.2.3 &amp; 4.5</w:t>
            </w:r>
          </w:p>
        </w:tc>
      </w:tr>
      <w:tr w:rsidR="005A4557" w:rsidTr="003A68AC">
        <w:trPr>
          <w:trHeight w:val="288"/>
        </w:trPr>
        <w:tc>
          <w:tcPr>
            <w:tcW w:w="738" w:type="dxa"/>
            <w:vAlign w:val="center"/>
          </w:tcPr>
          <w:p w:rsidR="005A4557" w:rsidRPr="00EC5193" w:rsidRDefault="007B7DFF" w:rsidP="000511D4">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vAlign w:val="center"/>
          </w:tcPr>
          <w:p w:rsidR="005A4557" w:rsidRPr="00EC5193" w:rsidRDefault="007B7DFF" w:rsidP="000511D4">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10" w:type="dxa"/>
            <w:vAlign w:val="center"/>
          </w:tcPr>
          <w:p w:rsidR="005A4557" w:rsidRDefault="007B7DFF" w:rsidP="000511D4">
            <w:pPr>
              <w:jc w:val="center"/>
            </w:pPr>
            <w:r w:rsidRPr="00CE43A8">
              <w:rPr>
                <w:rFonts w:ascii="Arial" w:hAnsi="Arial" w:cs="Arial"/>
                <w:sz w:val="22"/>
                <w:szCs w:val="22"/>
              </w:rPr>
              <w:fldChar w:fldCharType="begin">
                <w:ffData>
                  <w:name w:val="Check2"/>
                  <w:enabled/>
                  <w:calcOnExit w:val="0"/>
                  <w:checkBox>
                    <w:sizeAuto/>
                    <w:default w:val="0"/>
                  </w:checkBox>
                </w:ffData>
              </w:fldChar>
            </w:r>
            <w:r w:rsidR="005A4557" w:rsidRPr="00CE43A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E43A8">
              <w:rPr>
                <w:rFonts w:ascii="Arial" w:hAnsi="Arial" w:cs="Arial"/>
                <w:sz w:val="22"/>
                <w:szCs w:val="22"/>
              </w:rPr>
              <w:fldChar w:fldCharType="end"/>
            </w:r>
          </w:p>
        </w:tc>
        <w:tc>
          <w:tcPr>
            <w:tcW w:w="6750" w:type="dxa"/>
          </w:tcPr>
          <w:p w:rsidR="005A4557" w:rsidRPr="007E4D06" w:rsidRDefault="005A4557" w:rsidP="000511D4">
            <w:pPr>
              <w:rPr>
                <w:rFonts w:ascii="Arial" w:hAnsi="Arial" w:cs="Arial"/>
                <w:sz w:val="22"/>
                <w:szCs w:val="22"/>
              </w:rPr>
            </w:pPr>
            <w:r w:rsidRPr="007E4D06">
              <w:rPr>
                <w:rFonts w:ascii="Arial" w:hAnsi="Arial" w:cs="Arial"/>
                <w:sz w:val="22"/>
                <w:szCs w:val="22"/>
              </w:rPr>
              <w:t>Arc strikes requirements.</w:t>
            </w:r>
          </w:p>
        </w:tc>
        <w:tc>
          <w:tcPr>
            <w:tcW w:w="1890" w:type="dxa"/>
            <w:vAlign w:val="center"/>
          </w:tcPr>
          <w:p w:rsidR="005A4557" w:rsidRDefault="005A4557" w:rsidP="000511D4">
            <w:pPr>
              <w:jc w:val="center"/>
              <w:rPr>
                <w:rFonts w:ascii="Arial" w:hAnsi="Arial" w:cs="Arial"/>
              </w:rPr>
            </w:pPr>
            <w:r>
              <w:rPr>
                <w:rFonts w:ascii="Arial" w:hAnsi="Arial" w:cs="Arial"/>
              </w:rPr>
              <w:t>4.7 &amp; 4.7.1</w:t>
            </w:r>
          </w:p>
        </w:tc>
      </w:tr>
      <w:tr w:rsidR="005A4557" w:rsidTr="003A68AC">
        <w:trPr>
          <w:trHeight w:val="288"/>
        </w:trPr>
        <w:tc>
          <w:tcPr>
            <w:tcW w:w="738" w:type="dxa"/>
            <w:vAlign w:val="center"/>
          </w:tcPr>
          <w:p w:rsidR="005A4557" w:rsidRPr="00EC5193" w:rsidRDefault="007B7DFF" w:rsidP="000511D4">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vAlign w:val="center"/>
          </w:tcPr>
          <w:p w:rsidR="005A4557" w:rsidRPr="00EC5193" w:rsidRDefault="007B7DFF" w:rsidP="000511D4">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10" w:type="dxa"/>
            <w:vAlign w:val="center"/>
          </w:tcPr>
          <w:p w:rsidR="005A4557" w:rsidRDefault="007B7DFF" w:rsidP="000511D4">
            <w:pPr>
              <w:jc w:val="center"/>
            </w:pPr>
            <w:r w:rsidRPr="00CE43A8">
              <w:rPr>
                <w:rFonts w:ascii="Arial" w:hAnsi="Arial" w:cs="Arial"/>
                <w:sz w:val="22"/>
                <w:szCs w:val="22"/>
              </w:rPr>
              <w:fldChar w:fldCharType="begin">
                <w:ffData>
                  <w:name w:val="Check2"/>
                  <w:enabled/>
                  <w:calcOnExit w:val="0"/>
                  <w:checkBox>
                    <w:sizeAuto/>
                    <w:default w:val="0"/>
                  </w:checkBox>
                </w:ffData>
              </w:fldChar>
            </w:r>
            <w:r w:rsidR="005A4557" w:rsidRPr="00CE43A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E43A8">
              <w:rPr>
                <w:rFonts w:ascii="Arial" w:hAnsi="Arial" w:cs="Arial"/>
                <w:sz w:val="22"/>
                <w:szCs w:val="22"/>
              </w:rPr>
              <w:fldChar w:fldCharType="end"/>
            </w:r>
          </w:p>
        </w:tc>
        <w:tc>
          <w:tcPr>
            <w:tcW w:w="6750" w:type="dxa"/>
          </w:tcPr>
          <w:p w:rsidR="005A4557" w:rsidRPr="007E4D06" w:rsidRDefault="005A4557" w:rsidP="000511D4">
            <w:pPr>
              <w:rPr>
                <w:rFonts w:ascii="Arial" w:hAnsi="Arial" w:cs="Arial"/>
                <w:sz w:val="22"/>
                <w:szCs w:val="22"/>
              </w:rPr>
            </w:pPr>
            <w:r w:rsidRPr="007E4D06">
              <w:rPr>
                <w:rFonts w:ascii="Arial" w:hAnsi="Arial" w:cs="Arial"/>
                <w:sz w:val="22"/>
                <w:szCs w:val="22"/>
              </w:rPr>
              <w:t>Post cleaning requirements.</w:t>
            </w:r>
          </w:p>
        </w:tc>
        <w:tc>
          <w:tcPr>
            <w:tcW w:w="1890" w:type="dxa"/>
            <w:vAlign w:val="center"/>
          </w:tcPr>
          <w:p w:rsidR="005A4557" w:rsidRDefault="005A4557" w:rsidP="000511D4">
            <w:pPr>
              <w:jc w:val="center"/>
              <w:rPr>
                <w:rFonts w:ascii="Arial" w:hAnsi="Arial" w:cs="Arial"/>
              </w:rPr>
            </w:pPr>
            <w:r>
              <w:rPr>
                <w:rFonts w:ascii="Arial" w:hAnsi="Arial" w:cs="Arial"/>
              </w:rPr>
              <w:t>4.6</w:t>
            </w:r>
          </w:p>
        </w:tc>
      </w:tr>
      <w:tr w:rsidR="005A4557" w:rsidTr="003A68AC">
        <w:trPr>
          <w:trHeight w:val="288"/>
        </w:trPr>
        <w:tc>
          <w:tcPr>
            <w:tcW w:w="738" w:type="dxa"/>
            <w:vAlign w:val="center"/>
          </w:tcPr>
          <w:p w:rsidR="005A4557" w:rsidRPr="00EC5193" w:rsidRDefault="007B7DFF" w:rsidP="000511D4">
            <w:pPr>
              <w:jc w:val="center"/>
              <w:rPr>
                <w:rFonts w:ascii="Arial" w:hAnsi="Arial" w:cs="Arial"/>
                <w:sz w:val="22"/>
                <w:szCs w:val="22"/>
              </w:rPr>
            </w:pPr>
            <w:r w:rsidRPr="00EC5193">
              <w:rPr>
                <w:rFonts w:ascii="Arial" w:hAnsi="Arial" w:cs="Arial"/>
                <w:sz w:val="22"/>
                <w:szCs w:val="22"/>
              </w:rPr>
              <w:fldChar w:fldCharType="begin">
                <w:ffData>
                  <w:name w:val="Check1"/>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720" w:type="dxa"/>
            <w:vAlign w:val="center"/>
          </w:tcPr>
          <w:p w:rsidR="005A4557" w:rsidRPr="00EC5193" w:rsidRDefault="007B7DFF" w:rsidP="000511D4">
            <w:pPr>
              <w:jc w:val="center"/>
              <w:rPr>
                <w:sz w:val="22"/>
                <w:szCs w:val="22"/>
              </w:rPr>
            </w:pPr>
            <w:r w:rsidRPr="00EC5193">
              <w:rPr>
                <w:rFonts w:ascii="Arial" w:hAnsi="Arial" w:cs="Arial"/>
                <w:sz w:val="22"/>
                <w:szCs w:val="22"/>
              </w:rPr>
              <w:fldChar w:fldCharType="begin">
                <w:ffData>
                  <w:name w:val="Check2"/>
                  <w:enabled/>
                  <w:calcOnExit w:val="0"/>
                  <w:checkBox>
                    <w:sizeAuto/>
                    <w:default w:val="0"/>
                  </w:checkBox>
                </w:ffData>
              </w:fldChar>
            </w:r>
            <w:r w:rsidR="005A4557" w:rsidRPr="00EC519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C5193">
              <w:rPr>
                <w:rFonts w:ascii="Arial" w:hAnsi="Arial" w:cs="Arial"/>
                <w:sz w:val="22"/>
                <w:szCs w:val="22"/>
              </w:rPr>
              <w:fldChar w:fldCharType="end"/>
            </w:r>
          </w:p>
        </w:tc>
        <w:tc>
          <w:tcPr>
            <w:tcW w:w="810" w:type="dxa"/>
            <w:vAlign w:val="center"/>
          </w:tcPr>
          <w:p w:rsidR="005A4557" w:rsidRDefault="007B7DFF" w:rsidP="000511D4">
            <w:pPr>
              <w:jc w:val="center"/>
            </w:pPr>
            <w:r w:rsidRPr="00CE43A8">
              <w:rPr>
                <w:rFonts w:ascii="Arial" w:hAnsi="Arial" w:cs="Arial"/>
                <w:sz w:val="22"/>
                <w:szCs w:val="22"/>
              </w:rPr>
              <w:fldChar w:fldCharType="begin">
                <w:ffData>
                  <w:name w:val="Check2"/>
                  <w:enabled/>
                  <w:calcOnExit w:val="0"/>
                  <w:checkBox>
                    <w:sizeAuto/>
                    <w:default w:val="0"/>
                  </w:checkBox>
                </w:ffData>
              </w:fldChar>
            </w:r>
            <w:r w:rsidR="005A4557" w:rsidRPr="00CE43A8">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CE43A8">
              <w:rPr>
                <w:rFonts w:ascii="Arial" w:hAnsi="Arial" w:cs="Arial"/>
                <w:sz w:val="22"/>
                <w:szCs w:val="22"/>
              </w:rPr>
              <w:fldChar w:fldCharType="end"/>
            </w:r>
          </w:p>
        </w:tc>
        <w:tc>
          <w:tcPr>
            <w:tcW w:w="6750" w:type="dxa"/>
          </w:tcPr>
          <w:p w:rsidR="005A4557" w:rsidRPr="007E4D06" w:rsidRDefault="005A4557" w:rsidP="000511D4">
            <w:pPr>
              <w:rPr>
                <w:rFonts w:ascii="Arial" w:hAnsi="Arial" w:cs="Arial"/>
                <w:sz w:val="22"/>
                <w:szCs w:val="22"/>
              </w:rPr>
            </w:pPr>
            <w:r w:rsidRPr="007E4D06">
              <w:rPr>
                <w:rFonts w:ascii="Arial" w:hAnsi="Arial" w:cs="Arial"/>
                <w:sz w:val="22"/>
                <w:szCs w:val="22"/>
              </w:rPr>
              <w:t>Inspection record requirements.</w:t>
            </w:r>
          </w:p>
        </w:tc>
        <w:tc>
          <w:tcPr>
            <w:tcW w:w="1890" w:type="dxa"/>
            <w:vAlign w:val="center"/>
          </w:tcPr>
          <w:p w:rsidR="005A4557" w:rsidRDefault="005A4557" w:rsidP="000511D4">
            <w:pPr>
              <w:jc w:val="center"/>
              <w:rPr>
                <w:rFonts w:ascii="Arial" w:hAnsi="Arial" w:cs="Arial"/>
              </w:rPr>
            </w:pPr>
            <w:r>
              <w:rPr>
                <w:rFonts w:ascii="Arial" w:hAnsi="Arial" w:cs="Arial"/>
              </w:rPr>
              <w:t>4.3.1.9</w:t>
            </w:r>
          </w:p>
        </w:tc>
      </w:tr>
    </w:tbl>
    <w:p w:rsidR="002E48E0" w:rsidRDefault="002E48E0" w:rsidP="00D47B9E"/>
    <w:sectPr w:rsidR="002E48E0" w:rsidSect="00756EA1">
      <w:headerReference w:type="default" r:id="rId7"/>
      <w:footerReference w:type="default" r:id="rId8"/>
      <w:pgSz w:w="12240" w:h="15840"/>
      <w:pgMar w:top="720" w:right="720" w:bottom="720" w:left="72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A5F" w:rsidRDefault="00077A5F" w:rsidP="008727D0">
      <w:r>
        <w:separator/>
      </w:r>
    </w:p>
  </w:endnote>
  <w:endnote w:type="continuationSeparator" w:id="0">
    <w:p w:rsidR="00077A5F" w:rsidRDefault="00077A5F" w:rsidP="008727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A1" w:rsidRDefault="00756EA1" w:rsidP="00756EA1">
    <w:pPr>
      <w:pStyle w:val="Footer"/>
      <w:jc w:val="center"/>
    </w:pPr>
    <w:r>
      <w:t xml:space="preserve">                                                                       </w:t>
    </w:r>
    <w:r w:rsidR="00654CD6">
      <w:t xml:space="preserve">                             </w:t>
    </w:r>
    <w:r w:rsidR="008727D0">
      <w:t xml:space="preserve">Page </w:t>
    </w:r>
    <w:fldSimple w:instr=" PAGE ">
      <w:r w:rsidR="00FB4A97">
        <w:rPr>
          <w:noProof/>
        </w:rPr>
        <w:t>1</w:t>
      </w:r>
    </w:fldSimple>
    <w:r w:rsidR="008727D0">
      <w:t xml:space="preserve"> of </w:t>
    </w:r>
    <w:fldSimple w:instr=" NUMPAGES  ">
      <w:r w:rsidR="00FB4A97">
        <w:rPr>
          <w:noProof/>
        </w:rPr>
        <w:t>1</w:t>
      </w:r>
    </w:fldSimple>
    <w:r w:rsidR="008727D0">
      <w:t xml:space="preserve">                                               </w:t>
    </w:r>
    <w:r w:rsidR="00654CD6">
      <w:t xml:space="preserve">                        </w:t>
    </w:r>
    <w:r w:rsidR="008727D0">
      <w:t>Rev. A</w:t>
    </w:r>
    <w:r w:rsidR="00654CD6">
      <w:t xml:space="preserve"> </w:t>
    </w:r>
    <w:r>
      <w:t>0</w:t>
    </w:r>
    <w:r w:rsidR="00921AAB">
      <w:t>6</w:t>
    </w:r>
    <w:r>
      <w:t>/</w:t>
    </w:r>
    <w:r w:rsidR="00921AAB">
      <w:t>14</w:t>
    </w:r>
    <w:r>
      <w:t>/1</w:t>
    </w:r>
    <w:r w:rsidR="00654CD6">
      <w:t>3</w:t>
    </w:r>
  </w:p>
  <w:p w:rsidR="008727D0" w:rsidRDefault="008727D0" w:rsidP="008727D0">
    <w:pPr>
      <w:ind w:left="3600" w:firstLine="720"/>
    </w:pPr>
  </w:p>
  <w:p w:rsidR="00060BC7" w:rsidRDefault="008727D0" w:rsidP="008727D0">
    <w:pPr>
      <w:pStyle w:val="Footer"/>
    </w:pPr>
    <w:r w:rsidRPr="00552CAD">
      <w:rPr>
        <w:sz w:val="16"/>
        <w:szCs w:val="16"/>
      </w:rPr>
      <w:t>This checklist was developed to help NNS suppliers achieve FTQ software submittals.  It’s not the intention of this checklist to be all inclusive, and you need to ensure all invoked P.O. requirements and specifications are met.  The checklist is a list of frequently missed items by suppliers, and this is our attempt to identify these items to eliminate the costly rework and delays.  We suggest you incorporate this checklist with your internal processes to be more efficient.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A5F" w:rsidRDefault="00077A5F" w:rsidP="008727D0">
      <w:r>
        <w:separator/>
      </w:r>
    </w:p>
  </w:footnote>
  <w:footnote w:type="continuationSeparator" w:id="0">
    <w:p w:rsidR="00077A5F" w:rsidRDefault="00077A5F" w:rsidP="00872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EA1" w:rsidRPr="00C917C2" w:rsidRDefault="00756EA1" w:rsidP="00756EA1">
    <w:pPr>
      <w:jc w:val="center"/>
      <w:rPr>
        <w:rFonts w:ascii="Arial" w:hAnsi="Arial" w:cs="Arial"/>
        <w:b/>
        <w:sz w:val="24"/>
        <w:szCs w:val="24"/>
      </w:rPr>
    </w:pPr>
    <w:r w:rsidRPr="00C917C2">
      <w:rPr>
        <w:rFonts w:ascii="Arial" w:hAnsi="Arial" w:cs="Arial"/>
        <w:b/>
        <w:sz w:val="24"/>
        <w:szCs w:val="24"/>
      </w:rPr>
      <w:t>CHECKLIST FOR MT PROCEDURE</w:t>
    </w:r>
  </w:p>
  <w:p w:rsidR="00756EA1" w:rsidRPr="00C917C2" w:rsidRDefault="00756EA1" w:rsidP="00756EA1">
    <w:pPr>
      <w:jc w:val="center"/>
      <w:rPr>
        <w:rFonts w:ascii="Arial" w:hAnsi="Arial" w:cs="Arial"/>
        <w:b/>
        <w:sz w:val="24"/>
        <w:szCs w:val="24"/>
      </w:rPr>
    </w:pPr>
    <w:r w:rsidRPr="00C917C2">
      <w:rPr>
        <w:rFonts w:ascii="Arial" w:hAnsi="Arial" w:cs="Arial"/>
        <w:b/>
        <w:sz w:val="24"/>
        <w:szCs w:val="24"/>
      </w:rPr>
      <w:t>T9074-AS-GIB-010/271 REQUIREMENTS</w:t>
    </w:r>
  </w:p>
  <w:p w:rsidR="00756EA1" w:rsidRDefault="00756E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000FA"/>
    <w:multiLevelType w:val="hybridMultilevel"/>
    <w:tmpl w:val="2BC2352E"/>
    <w:lvl w:ilvl="0" w:tplc="53E27C86">
      <w:start w:val="1"/>
      <w:numFmt w:val="bullet"/>
      <w:lvlText w:val=""/>
      <w:lvlJc w:val="center"/>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documentProtection w:edit="forms" w:formatting="1" w:enforcement="1"/>
  <w:defaultTabStop w:val="720"/>
  <w:drawingGridHorizontalSpacing w:val="100"/>
  <w:displayHorizontalDrawingGridEvery w:val="2"/>
  <w:doNotShadeFormData/>
  <w:characterSpacingControl w:val="doNotCompress"/>
  <w:hdrShapeDefaults>
    <o:shapedefaults v:ext="edit" spidmax="15362"/>
  </w:hdrShapeDefaults>
  <w:footnotePr>
    <w:footnote w:id="-1"/>
    <w:footnote w:id="0"/>
  </w:footnotePr>
  <w:endnotePr>
    <w:endnote w:id="-1"/>
    <w:endnote w:id="0"/>
  </w:endnotePr>
  <w:compat/>
  <w:rsids>
    <w:rsidRoot w:val="008727D0"/>
    <w:rsid w:val="0006012B"/>
    <w:rsid w:val="00077A5F"/>
    <w:rsid w:val="000B0659"/>
    <w:rsid w:val="00112F05"/>
    <w:rsid w:val="00124035"/>
    <w:rsid w:val="00217639"/>
    <w:rsid w:val="0026315F"/>
    <w:rsid w:val="00277DAC"/>
    <w:rsid w:val="002A4E8B"/>
    <w:rsid w:val="002C7DA2"/>
    <w:rsid w:val="002E48E0"/>
    <w:rsid w:val="0038745B"/>
    <w:rsid w:val="003A68AC"/>
    <w:rsid w:val="003C63DD"/>
    <w:rsid w:val="004049E2"/>
    <w:rsid w:val="005605C6"/>
    <w:rsid w:val="005904F3"/>
    <w:rsid w:val="005A4557"/>
    <w:rsid w:val="00600C0D"/>
    <w:rsid w:val="00654CD6"/>
    <w:rsid w:val="006A12E9"/>
    <w:rsid w:val="00756EA1"/>
    <w:rsid w:val="007B7DFF"/>
    <w:rsid w:val="00801F92"/>
    <w:rsid w:val="00802096"/>
    <w:rsid w:val="008727D0"/>
    <w:rsid w:val="008B08BE"/>
    <w:rsid w:val="0091334E"/>
    <w:rsid w:val="00921AAB"/>
    <w:rsid w:val="00A73132"/>
    <w:rsid w:val="00AE14C8"/>
    <w:rsid w:val="00AE7EAD"/>
    <w:rsid w:val="00C06E18"/>
    <w:rsid w:val="00C217E1"/>
    <w:rsid w:val="00C31D60"/>
    <w:rsid w:val="00C451F1"/>
    <w:rsid w:val="00C83B76"/>
    <w:rsid w:val="00C917C2"/>
    <w:rsid w:val="00CC7C31"/>
    <w:rsid w:val="00D47B9E"/>
    <w:rsid w:val="00D47E0B"/>
    <w:rsid w:val="00E20DAA"/>
    <w:rsid w:val="00EA76B0"/>
    <w:rsid w:val="00EC5193"/>
    <w:rsid w:val="00FB4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D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7D0"/>
    <w:pPr>
      <w:ind w:left="720"/>
      <w:contextualSpacing/>
    </w:pPr>
  </w:style>
  <w:style w:type="table" w:styleId="TableGrid">
    <w:name w:val="Table Grid"/>
    <w:basedOn w:val="TableNormal"/>
    <w:uiPriority w:val="59"/>
    <w:rsid w:val="008727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727D0"/>
    <w:pPr>
      <w:tabs>
        <w:tab w:val="center" w:pos="4680"/>
        <w:tab w:val="right" w:pos="9360"/>
      </w:tabs>
    </w:pPr>
  </w:style>
  <w:style w:type="character" w:customStyle="1" w:styleId="FooterChar">
    <w:name w:val="Footer Char"/>
    <w:basedOn w:val="DefaultParagraphFont"/>
    <w:link w:val="Footer"/>
    <w:uiPriority w:val="99"/>
    <w:rsid w:val="008727D0"/>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8727D0"/>
    <w:pPr>
      <w:tabs>
        <w:tab w:val="center" w:pos="4680"/>
        <w:tab w:val="right" w:pos="9360"/>
      </w:tabs>
    </w:pPr>
  </w:style>
  <w:style w:type="character" w:customStyle="1" w:styleId="HeaderChar">
    <w:name w:val="Header Char"/>
    <w:basedOn w:val="DefaultParagraphFont"/>
    <w:link w:val="Header"/>
    <w:uiPriority w:val="99"/>
    <w:semiHidden/>
    <w:rsid w:val="008727D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smk02</dc:creator>
  <cp:keywords/>
  <dc:description/>
  <cp:lastModifiedBy>smk02</cp:lastModifiedBy>
  <cp:revision>24</cp:revision>
  <cp:lastPrinted>2013-04-23T12:44:00Z</cp:lastPrinted>
  <dcterms:created xsi:type="dcterms:W3CDTF">2013-04-23T11:35:00Z</dcterms:created>
  <dcterms:modified xsi:type="dcterms:W3CDTF">2013-06-22T19:02:00Z</dcterms:modified>
</cp:coreProperties>
</file>